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0F5" w:rsidRDefault="00FC16BF">
      <w:pPr>
        <w:widowControl/>
        <w:jc w:val="left"/>
        <w:rPr>
          <w:rFonts w:ascii="楷体" w:eastAsia="楷体" w:hAnsi="楷体" w:cs="宋体"/>
          <w:color w:val="000000"/>
          <w:kern w:val="0"/>
          <w:sz w:val="22"/>
        </w:rPr>
      </w:pPr>
      <w:r>
        <w:pict>
          <v:shapetype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style="mso-next-textbox:#文本框 1">
              <w:txbxContent>
                <w:p w:rsidR="00FA60F5" w:rsidRDefault="00FC16BF">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w:t>
                  </w:r>
                  <w:r>
                    <w:rPr>
                      <w:rFonts w:ascii="宋体" w:hAnsi="宋体" w:hint="eastAsia"/>
                      <w:spacing w:val="20"/>
                      <w:sz w:val="24"/>
                      <w:szCs w:val="24"/>
                    </w:rPr>
                    <w:t>-</w:t>
                  </w:r>
                  <w:r>
                    <w:rPr>
                      <w:rFonts w:ascii="宋体" w:hAnsi="宋体" w:hint="eastAsia"/>
                      <w:spacing w:val="20"/>
                      <w:sz w:val="24"/>
                      <w:szCs w:val="24"/>
                    </w:rPr>
                    <w:t>JW</w:t>
                  </w:r>
                  <w:r>
                    <w:rPr>
                      <w:rFonts w:ascii="宋体" w:hAnsi="宋体" w:hint="eastAsia"/>
                      <w:spacing w:val="20"/>
                      <w:sz w:val="24"/>
                      <w:szCs w:val="24"/>
                    </w:rPr>
                    <w:t>-</w:t>
                  </w:r>
                  <w:r>
                    <w:rPr>
                      <w:rFonts w:ascii="宋体" w:hAnsi="宋体"/>
                      <w:spacing w:val="20"/>
                      <w:sz w:val="24"/>
                      <w:szCs w:val="24"/>
                    </w:rPr>
                    <w:t>0</w:t>
                  </w:r>
                  <w:r>
                    <w:rPr>
                      <w:rFonts w:ascii="宋体" w:hAnsi="宋体" w:hint="eastAsia"/>
                      <w:spacing w:val="20"/>
                      <w:sz w:val="24"/>
                      <w:szCs w:val="24"/>
                    </w:rPr>
                    <w:t>26</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p>
    <w:p w:rsidR="00FA60F5" w:rsidRDefault="00FC16BF" w:rsidP="00775862">
      <w:pPr>
        <w:widowControl/>
        <w:snapToGrid w:val="0"/>
        <w:spacing w:line="480" w:lineRule="exact"/>
        <w:jc w:val="center"/>
        <w:rPr>
          <w:rFonts w:ascii="方正小标宋简体" w:eastAsia="方正小标宋简体" w:hAnsi="宋体"/>
          <w:bCs/>
          <w:kern w:val="0"/>
          <w:sz w:val="24"/>
          <w:szCs w:val="24"/>
        </w:rPr>
      </w:pPr>
      <w:r>
        <w:rPr>
          <w:rFonts w:ascii="方正小标宋简体" w:eastAsiaTheme="minorEastAsia" w:hAnsi="宋体" w:hint="eastAsia"/>
          <w:bCs/>
          <w:kern w:val="0"/>
          <w:sz w:val="40"/>
          <w:szCs w:val="40"/>
        </w:rPr>
        <w:t>通识</w:t>
      </w:r>
      <w:proofErr w:type="gramStart"/>
      <w:r>
        <w:rPr>
          <w:rFonts w:ascii="方正小标宋简体" w:eastAsiaTheme="minorEastAsia" w:hAnsi="宋体" w:hint="eastAsia"/>
          <w:bCs/>
          <w:kern w:val="0"/>
          <w:sz w:val="40"/>
          <w:szCs w:val="40"/>
        </w:rPr>
        <w:t>课</w:t>
      </w:r>
      <w:proofErr w:type="gramEnd"/>
      <w:r>
        <w:rPr>
          <w:rFonts w:ascii="方正小标宋简体" w:eastAsiaTheme="minorEastAsia" w:hAnsi="宋体" w:hint="eastAsia"/>
          <w:bCs/>
          <w:kern w:val="0"/>
          <w:sz w:val="40"/>
          <w:szCs w:val="40"/>
        </w:rPr>
        <w:t>课程</w:t>
      </w:r>
      <w:r>
        <w:rPr>
          <w:rFonts w:ascii="方正小标宋简体" w:eastAsia="方正小标宋简体" w:hAnsi="宋体" w:hint="eastAsia"/>
          <w:bCs/>
          <w:kern w:val="0"/>
          <w:sz w:val="40"/>
          <w:szCs w:val="40"/>
        </w:rPr>
        <w:t>教学大纲</w:t>
      </w:r>
    </w:p>
    <w:p w:rsidR="00FA60F5" w:rsidRDefault="00FC16BF" w:rsidP="00775862">
      <w:pPr>
        <w:spacing w:line="288" w:lineRule="auto"/>
        <w:jc w:val="center"/>
        <w:rPr>
          <w:b/>
          <w:sz w:val="28"/>
          <w:szCs w:val="30"/>
        </w:rPr>
      </w:pPr>
      <w:r>
        <w:rPr>
          <w:rFonts w:hint="eastAsia"/>
          <w:b/>
          <w:sz w:val="28"/>
          <w:szCs w:val="30"/>
        </w:rPr>
        <w:t>【</w:t>
      </w:r>
      <w:r w:rsidR="00775862">
        <w:rPr>
          <w:rFonts w:hint="eastAsia"/>
          <w:b/>
          <w:sz w:val="28"/>
          <w:szCs w:val="30"/>
        </w:rPr>
        <w:t>网络世界探密</w:t>
      </w:r>
      <w:r>
        <w:rPr>
          <w:rFonts w:hint="eastAsia"/>
          <w:b/>
          <w:sz w:val="28"/>
          <w:szCs w:val="30"/>
        </w:rPr>
        <w:t>】</w:t>
      </w:r>
    </w:p>
    <w:p w:rsidR="00FA60F5" w:rsidRDefault="00FC16BF" w:rsidP="00775862">
      <w:pPr>
        <w:shd w:val="clear" w:color="auto" w:fill="F5F5F5"/>
        <w:jc w:val="center"/>
        <w:textAlignment w:val="top"/>
        <w:rPr>
          <w:rFonts w:ascii="Arial" w:hAnsi="Arial" w:cs="Arial"/>
          <w:color w:val="888888"/>
          <w:kern w:val="0"/>
          <w:sz w:val="20"/>
          <w:szCs w:val="20"/>
        </w:rPr>
      </w:pPr>
      <w:r>
        <w:rPr>
          <w:rFonts w:hint="eastAsia"/>
          <w:b/>
          <w:sz w:val="28"/>
          <w:szCs w:val="30"/>
        </w:rPr>
        <w:t>【</w:t>
      </w:r>
      <w:r w:rsidR="00775862">
        <w:rPr>
          <w:b/>
          <w:sz w:val="28"/>
          <w:szCs w:val="30"/>
        </w:rPr>
        <w:t>Cyber world secrets</w:t>
      </w:r>
      <w:r>
        <w:rPr>
          <w:rFonts w:hint="eastAsia"/>
          <w:b/>
          <w:sz w:val="28"/>
          <w:szCs w:val="30"/>
        </w:rPr>
        <w:t>】</w:t>
      </w:r>
      <w:bookmarkStart w:id="0" w:name="a2"/>
      <w:bookmarkEnd w:id="0"/>
    </w:p>
    <w:p w:rsidR="00FA60F5" w:rsidRDefault="00FC16BF" w:rsidP="00775862">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rsidR="00FA60F5" w:rsidRDefault="00FC16BF">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【按教学计划填写】</w:t>
      </w:r>
    </w:p>
    <w:p w:rsidR="00FA60F5" w:rsidRDefault="00FC16BF">
      <w:pPr>
        <w:snapToGrid w:val="0"/>
        <w:spacing w:line="288" w:lineRule="auto"/>
        <w:ind w:firstLineChars="196" w:firstLine="394"/>
        <w:rPr>
          <w:color w:val="000000"/>
          <w:szCs w:val="21"/>
        </w:rPr>
      </w:pPr>
      <w:r>
        <w:rPr>
          <w:b/>
          <w:bCs/>
          <w:color w:val="000000"/>
          <w:sz w:val="20"/>
          <w:szCs w:val="20"/>
        </w:rPr>
        <w:t>课程学分：</w:t>
      </w:r>
      <w:r w:rsidR="00CB0398">
        <w:rPr>
          <w:rFonts w:hint="eastAsia"/>
          <w:b/>
          <w:bCs/>
          <w:color w:val="000000"/>
          <w:sz w:val="20"/>
          <w:szCs w:val="20"/>
        </w:rPr>
        <w:t xml:space="preserve">2 </w:t>
      </w:r>
      <w:r w:rsidR="00CB0398">
        <w:rPr>
          <w:color w:val="000000"/>
          <w:szCs w:val="21"/>
        </w:rPr>
        <w:t xml:space="preserve"> </w:t>
      </w:r>
    </w:p>
    <w:p w:rsidR="00FA60F5" w:rsidRDefault="00FC16BF">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【按教学计划填写】</w:t>
      </w:r>
    </w:p>
    <w:p w:rsidR="00CB0398" w:rsidRDefault="00FC16BF">
      <w:pPr>
        <w:snapToGrid w:val="0"/>
        <w:spacing w:line="288" w:lineRule="auto"/>
        <w:ind w:firstLineChars="196" w:firstLine="394"/>
        <w:rPr>
          <w:rFonts w:hint="eastAsia"/>
          <w:color w:val="000000"/>
          <w:sz w:val="20"/>
          <w:szCs w:val="20"/>
        </w:rPr>
      </w:pPr>
      <w:r>
        <w:rPr>
          <w:b/>
          <w:bCs/>
          <w:color w:val="000000"/>
          <w:sz w:val="20"/>
          <w:szCs w:val="20"/>
        </w:rPr>
        <w:t>课程性质：</w:t>
      </w:r>
      <w:r w:rsidR="00CB0398">
        <w:rPr>
          <w:rFonts w:hint="eastAsia"/>
          <w:color w:val="000000"/>
          <w:sz w:val="20"/>
          <w:szCs w:val="20"/>
        </w:rPr>
        <w:t>通识教育选修课</w:t>
      </w:r>
    </w:p>
    <w:p w:rsidR="00FA60F5" w:rsidRDefault="00FC16BF" w:rsidP="00CB0398">
      <w:pPr>
        <w:snapToGrid w:val="0"/>
        <w:spacing w:line="288" w:lineRule="auto"/>
        <w:ind w:firstLineChars="196" w:firstLine="394"/>
        <w:rPr>
          <w:b/>
          <w:bCs/>
          <w:color w:val="000000"/>
          <w:szCs w:val="21"/>
        </w:rPr>
      </w:pPr>
      <w:r>
        <w:rPr>
          <w:b/>
          <w:bCs/>
          <w:color w:val="000000"/>
          <w:sz w:val="20"/>
          <w:szCs w:val="20"/>
        </w:rPr>
        <w:t>开课院系：</w:t>
      </w:r>
      <w:r w:rsidR="00CB0398">
        <w:rPr>
          <w:rFonts w:hint="eastAsia"/>
          <w:color w:val="000000"/>
          <w:sz w:val="20"/>
          <w:szCs w:val="20"/>
        </w:rPr>
        <w:t>信息技术学院</w:t>
      </w:r>
    </w:p>
    <w:p w:rsidR="00FA60F5" w:rsidRDefault="00FC16BF">
      <w:pPr>
        <w:snapToGrid w:val="0"/>
        <w:spacing w:line="288" w:lineRule="auto"/>
        <w:ind w:firstLineChars="196" w:firstLine="394"/>
        <w:rPr>
          <w:color w:val="000000"/>
          <w:sz w:val="20"/>
          <w:szCs w:val="20"/>
        </w:rPr>
      </w:pPr>
      <w:r>
        <w:rPr>
          <w:b/>
          <w:bCs/>
          <w:color w:val="000000"/>
          <w:sz w:val="20"/>
          <w:szCs w:val="20"/>
        </w:rPr>
        <w:t>使用教材：</w:t>
      </w:r>
      <w:r w:rsidR="00CB0398">
        <w:rPr>
          <w:rFonts w:hint="eastAsia"/>
          <w:b/>
          <w:bCs/>
          <w:color w:val="000000"/>
          <w:sz w:val="20"/>
          <w:szCs w:val="20"/>
        </w:rPr>
        <w:t>无</w:t>
      </w:r>
    </w:p>
    <w:p w:rsidR="00CB0398" w:rsidRPr="00CB0398" w:rsidRDefault="00FC16BF">
      <w:pPr>
        <w:snapToGrid w:val="0"/>
        <w:spacing w:line="288" w:lineRule="auto"/>
        <w:ind w:leftChars="342" w:left="718" w:firstLineChars="50" w:firstLine="100"/>
        <w:rPr>
          <w:rFonts w:hint="eastAsia"/>
          <w:b/>
          <w:bCs/>
          <w:color w:val="000000"/>
          <w:sz w:val="20"/>
          <w:szCs w:val="20"/>
        </w:rPr>
      </w:pPr>
      <w:r w:rsidRPr="00CB0398">
        <w:rPr>
          <w:b/>
          <w:bCs/>
          <w:color w:val="000000"/>
          <w:sz w:val="20"/>
          <w:szCs w:val="20"/>
        </w:rPr>
        <w:t>参考</w:t>
      </w:r>
      <w:r w:rsidRPr="00CB0398">
        <w:rPr>
          <w:rFonts w:hint="eastAsia"/>
          <w:b/>
          <w:bCs/>
          <w:color w:val="000000"/>
          <w:sz w:val="20"/>
          <w:szCs w:val="20"/>
        </w:rPr>
        <w:t>书目</w:t>
      </w:r>
      <w:r w:rsidR="00CB0398" w:rsidRPr="00CB0398">
        <w:rPr>
          <w:rFonts w:hint="eastAsia"/>
          <w:b/>
          <w:bCs/>
          <w:color w:val="000000"/>
          <w:sz w:val="20"/>
          <w:szCs w:val="20"/>
        </w:rPr>
        <w:t>:</w:t>
      </w:r>
    </w:p>
    <w:p w:rsidR="00FA60F5" w:rsidRDefault="00CB0398" w:rsidP="00CB0398">
      <w:pPr>
        <w:snapToGrid w:val="0"/>
        <w:spacing w:line="288" w:lineRule="auto"/>
        <w:ind w:leftChars="342" w:left="718" w:firstLineChars="50" w:firstLine="100"/>
        <w:rPr>
          <w:rFonts w:hint="eastAsia"/>
          <w:color w:val="000000"/>
          <w:sz w:val="20"/>
          <w:szCs w:val="20"/>
        </w:rPr>
      </w:pPr>
      <w:r>
        <w:rPr>
          <w:rFonts w:hint="eastAsia"/>
          <w:color w:val="000000"/>
          <w:sz w:val="20"/>
          <w:szCs w:val="20"/>
        </w:rPr>
        <w:t xml:space="preserve">   </w:t>
      </w:r>
      <w:r w:rsidRPr="00CB0398">
        <w:rPr>
          <w:color w:val="000000"/>
          <w:sz w:val="20"/>
          <w:szCs w:val="20"/>
        </w:rPr>
        <w:t>商务网站内容维护与管理（第二版）</w:t>
      </w:r>
      <w:proofErr w:type="gramStart"/>
      <w:r w:rsidRPr="00CB0398">
        <w:rPr>
          <w:rFonts w:hint="eastAsia"/>
          <w:color w:val="000000"/>
          <w:sz w:val="20"/>
          <w:szCs w:val="20"/>
        </w:rPr>
        <w:t>王桃</w:t>
      </w:r>
      <w:proofErr w:type="gramEnd"/>
      <w:r w:rsidRPr="00CB0398">
        <w:rPr>
          <w:rFonts w:hint="eastAsia"/>
          <w:color w:val="000000"/>
          <w:sz w:val="20"/>
          <w:szCs w:val="20"/>
        </w:rPr>
        <w:t xml:space="preserve"> </w:t>
      </w:r>
      <w:r w:rsidRPr="00CB0398">
        <w:rPr>
          <w:rFonts w:hint="eastAsia"/>
          <w:color w:val="000000"/>
          <w:sz w:val="20"/>
          <w:szCs w:val="20"/>
        </w:rPr>
        <w:t>李琳娜</w:t>
      </w:r>
      <w:r w:rsidRPr="00CB0398">
        <w:rPr>
          <w:rFonts w:hint="eastAsia"/>
          <w:color w:val="000000"/>
          <w:sz w:val="20"/>
          <w:szCs w:val="20"/>
        </w:rPr>
        <w:t xml:space="preserve"> </w:t>
      </w:r>
      <w:hyperlink r:id="rId8" w:tgtFrame="_blank" w:tooltip="高等教育出版社" w:history="1">
        <w:r w:rsidRPr="00CB0398">
          <w:rPr>
            <w:color w:val="000000"/>
            <w:sz w:val="20"/>
            <w:szCs w:val="20"/>
          </w:rPr>
          <w:t>高等教育出版社</w:t>
        </w:r>
      </w:hyperlink>
    </w:p>
    <w:p w:rsidR="00CB0398" w:rsidRDefault="00CB0398" w:rsidP="00CB0398">
      <w:pPr>
        <w:snapToGrid w:val="0"/>
        <w:spacing w:line="288" w:lineRule="auto"/>
        <w:ind w:leftChars="342" w:left="718" w:firstLineChars="50" w:firstLine="100"/>
        <w:rPr>
          <w:rFonts w:hint="eastAsia"/>
          <w:color w:val="000000"/>
          <w:sz w:val="20"/>
          <w:szCs w:val="20"/>
        </w:rPr>
      </w:pPr>
      <w:r>
        <w:rPr>
          <w:rFonts w:hint="eastAsia"/>
          <w:color w:val="000000"/>
          <w:sz w:val="20"/>
          <w:szCs w:val="20"/>
        </w:rPr>
        <w:t xml:space="preserve">   </w:t>
      </w:r>
      <w:r w:rsidR="00642FDE" w:rsidRPr="00642FDE">
        <w:rPr>
          <w:color w:val="000000"/>
          <w:sz w:val="20"/>
          <w:szCs w:val="20"/>
        </w:rPr>
        <w:t>网络安全基础</w:t>
      </w:r>
      <w:r w:rsidR="00642FDE" w:rsidRPr="00642FDE">
        <w:rPr>
          <w:rFonts w:hint="eastAsia"/>
          <w:color w:val="000000"/>
          <w:sz w:val="20"/>
          <w:szCs w:val="20"/>
        </w:rPr>
        <w:t xml:space="preserve"> </w:t>
      </w:r>
      <w:proofErr w:type="gramStart"/>
      <w:r w:rsidR="00642FDE" w:rsidRPr="00642FDE">
        <w:rPr>
          <w:color w:val="000000"/>
          <w:sz w:val="20"/>
          <w:szCs w:val="20"/>
        </w:rPr>
        <w:t>廉龙颖</w:t>
      </w:r>
      <w:proofErr w:type="gramEnd"/>
      <w:r w:rsidR="00642FDE">
        <w:rPr>
          <w:rFonts w:hint="eastAsia"/>
          <w:color w:val="000000"/>
          <w:sz w:val="20"/>
          <w:szCs w:val="20"/>
        </w:rPr>
        <w:t xml:space="preserve"> </w:t>
      </w:r>
      <w:hyperlink r:id="rId9" w:tgtFrame="_blank" w:tooltip="清华大学出版社" w:history="1">
        <w:r w:rsidR="00642FDE" w:rsidRPr="00642FDE">
          <w:rPr>
            <w:color w:val="000000"/>
            <w:sz w:val="20"/>
            <w:szCs w:val="20"/>
          </w:rPr>
          <w:t>清华大学出版社</w:t>
        </w:r>
      </w:hyperlink>
    </w:p>
    <w:p w:rsidR="00BF450B" w:rsidRPr="00642FDE" w:rsidRDefault="00BF450B" w:rsidP="00CB0398">
      <w:pPr>
        <w:snapToGrid w:val="0"/>
        <w:spacing w:line="288" w:lineRule="auto"/>
        <w:ind w:leftChars="342" w:left="718" w:firstLineChars="50" w:firstLine="100"/>
        <w:rPr>
          <w:color w:val="000000"/>
          <w:sz w:val="20"/>
          <w:szCs w:val="20"/>
        </w:rPr>
      </w:pPr>
      <w:r>
        <w:rPr>
          <w:rFonts w:hint="eastAsia"/>
          <w:color w:val="000000"/>
          <w:sz w:val="20"/>
          <w:szCs w:val="20"/>
        </w:rPr>
        <w:t xml:space="preserve">   </w:t>
      </w:r>
      <w:proofErr w:type="gramStart"/>
      <w:r w:rsidRPr="00BF450B">
        <w:rPr>
          <w:color w:val="000000"/>
          <w:sz w:val="20"/>
          <w:szCs w:val="20"/>
        </w:rPr>
        <w:t>云计算</w:t>
      </w:r>
      <w:proofErr w:type="gramEnd"/>
      <w:r w:rsidRPr="00BF450B">
        <w:rPr>
          <w:color w:val="000000"/>
          <w:sz w:val="20"/>
          <w:szCs w:val="20"/>
        </w:rPr>
        <w:t>导论</w:t>
      </w:r>
      <w:r w:rsidRPr="00BF450B">
        <w:rPr>
          <w:color w:val="000000"/>
          <w:sz w:val="20"/>
          <w:szCs w:val="20"/>
        </w:rPr>
        <w:t xml:space="preserve"> </w:t>
      </w:r>
      <w:r w:rsidRPr="00BF450B">
        <w:rPr>
          <w:color w:val="000000"/>
          <w:sz w:val="20"/>
          <w:szCs w:val="20"/>
        </w:rPr>
        <w:t>第</w:t>
      </w:r>
      <w:r w:rsidRPr="00BF450B">
        <w:rPr>
          <w:color w:val="000000"/>
          <w:sz w:val="20"/>
          <w:szCs w:val="20"/>
        </w:rPr>
        <w:t>2</w:t>
      </w:r>
      <w:r w:rsidRPr="00BF450B">
        <w:rPr>
          <w:color w:val="000000"/>
          <w:sz w:val="20"/>
          <w:szCs w:val="20"/>
        </w:rPr>
        <w:t>版</w:t>
      </w:r>
      <w:r w:rsidRPr="00BF450B">
        <w:rPr>
          <w:color w:val="000000"/>
          <w:sz w:val="20"/>
          <w:szCs w:val="20"/>
        </w:rPr>
        <w:t xml:space="preserve"> </w:t>
      </w:r>
      <w:r w:rsidRPr="00BF450B">
        <w:rPr>
          <w:color w:val="000000"/>
          <w:sz w:val="20"/>
          <w:szCs w:val="20"/>
        </w:rPr>
        <w:t>李伯虎</w:t>
      </w:r>
      <w:r w:rsidRPr="00BF450B">
        <w:rPr>
          <w:color w:val="000000"/>
          <w:sz w:val="20"/>
          <w:szCs w:val="20"/>
        </w:rPr>
        <w:t xml:space="preserve"> </w:t>
      </w:r>
      <w:r w:rsidRPr="00BF450B">
        <w:rPr>
          <w:color w:val="000000"/>
          <w:sz w:val="20"/>
          <w:szCs w:val="20"/>
        </w:rPr>
        <w:t>李兵</w:t>
      </w:r>
      <w:r w:rsidRPr="00BF450B">
        <w:rPr>
          <w:color w:val="000000"/>
          <w:sz w:val="20"/>
          <w:szCs w:val="20"/>
        </w:rPr>
        <w:t> </w:t>
      </w:r>
      <w:r w:rsidR="00727E04">
        <w:rPr>
          <w:rFonts w:hint="eastAsia"/>
          <w:color w:val="000000"/>
          <w:sz w:val="20"/>
          <w:szCs w:val="20"/>
        </w:rPr>
        <w:t>机械工业出版社</w:t>
      </w:r>
    </w:p>
    <w:p w:rsidR="00FA60F5" w:rsidRDefault="00FC16BF">
      <w:pPr>
        <w:adjustRightInd w:val="0"/>
        <w:snapToGrid w:val="0"/>
        <w:spacing w:line="288" w:lineRule="auto"/>
        <w:ind w:firstLineChars="196" w:firstLine="394"/>
        <w:rPr>
          <w:color w:val="000000"/>
          <w:sz w:val="20"/>
          <w:szCs w:val="20"/>
        </w:rPr>
      </w:pPr>
      <w:r>
        <w:rPr>
          <w:b/>
          <w:bCs/>
          <w:color w:val="000000"/>
          <w:sz w:val="20"/>
          <w:szCs w:val="20"/>
        </w:rPr>
        <w:t>先修课程：</w:t>
      </w:r>
      <w:r w:rsidR="002B6A43">
        <w:rPr>
          <w:rFonts w:hint="eastAsia"/>
          <w:color w:val="000000"/>
          <w:sz w:val="20"/>
          <w:szCs w:val="20"/>
        </w:rPr>
        <w:t>无</w:t>
      </w:r>
    </w:p>
    <w:p w:rsidR="00FA60F5" w:rsidRDefault="00FC16BF" w:rsidP="00775862">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rsidR="00105D43" w:rsidRDefault="00105D43" w:rsidP="00105D43">
      <w:pPr>
        <w:widowControl/>
        <w:ind w:firstLineChars="150" w:firstLine="300"/>
        <w:jc w:val="left"/>
        <w:rPr>
          <w:color w:val="000000"/>
          <w:sz w:val="20"/>
          <w:szCs w:val="20"/>
        </w:rPr>
      </w:pPr>
      <w:r>
        <w:rPr>
          <w:rFonts w:hint="eastAsia"/>
          <w:color w:val="000000"/>
          <w:sz w:val="20"/>
          <w:szCs w:val="20"/>
        </w:rPr>
        <w:t>《网络世界探密》选修课是一门面向全校本科且具有计算机操作基础的学生。课程任务是通过对网络基础知识、网站建立和管理、搜索引擎优化、网络安全、</w:t>
      </w:r>
      <w:proofErr w:type="gramStart"/>
      <w:r>
        <w:rPr>
          <w:rFonts w:hint="eastAsia"/>
          <w:color w:val="000000"/>
          <w:sz w:val="20"/>
          <w:szCs w:val="20"/>
        </w:rPr>
        <w:t>云技术</w:t>
      </w:r>
      <w:proofErr w:type="gramEnd"/>
      <w:r>
        <w:rPr>
          <w:rFonts w:hint="eastAsia"/>
          <w:color w:val="000000"/>
          <w:sz w:val="20"/>
          <w:szCs w:val="20"/>
        </w:rPr>
        <w:t>使用等知识的学习，使学生能够掌握网络世界中数据传递的方式和网站内容传播和管理的模式。通过让学生理解网络内容传播的基本原理，掌握利用计算机解决问题的能力，培养计算思维，并通过案例教学提升学生的动手及拓展学习的能力。</w:t>
      </w:r>
    </w:p>
    <w:p w:rsidR="00105D43" w:rsidRDefault="00105D43" w:rsidP="00105D43">
      <w:pPr>
        <w:widowControl/>
        <w:ind w:firstLineChars="150" w:firstLine="300"/>
        <w:jc w:val="left"/>
        <w:rPr>
          <w:color w:val="000000"/>
          <w:sz w:val="20"/>
          <w:szCs w:val="20"/>
        </w:rPr>
      </w:pPr>
      <w:r>
        <w:rPr>
          <w:rFonts w:hint="eastAsia"/>
          <w:color w:val="000000"/>
          <w:sz w:val="20"/>
          <w:szCs w:val="20"/>
        </w:rPr>
        <w:t>本课程教学注重运用能力的培养，强化实践教学，提高动手能力。</w:t>
      </w:r>
    </w:p>
    <w:p w:rsidR="00105D43" w:rsidRDefault="00105D43" w:rsidP="00105D43">
      <w:pPr>
        <w:widowControl/>
        <w:ind w:firstLineChars="150" w:firstLine="300"/>
        <w:jc w:val="left"/>
        <w:rPr>
          <w:color w:val="000000"/>
          <w:sz w:val="20"/>
          <w:szCs w:val="20"/>
        </w:rPr>
      </w:pPr>
      <w:r>
        <w:rPr>
          <w:rFonts w:hint="eastAsia"/>
          <w:color w:val="000000"/>
          <w:sz w:val="20"/>
          <w:szCs w:val="20"/>
        </w:rPr>
        <w:t>课内总学时为</w:t>
      </w:r>
      <w:r>
        <w:rPr>
          <w:rFonts w:hint="eastAsia"/>
          <w:color w:val="000000"/>
          <w:sz w:val="20"/>
          <w:szCs w:val="20"/>
        </w:rPr>
        <w:t>32</w:t>
      </w:r>
      <w:r>
        <w:rPr>
          <w:rFonts w:hint="eastAsia"/>
          <w:color w:val="000000"/>
          <w:sz w:val="20"/>
          <w:szCs w:val="20"/>
        </w:rPr>
        <w:t>，其中</w:t>
      </w:r>
      <w:r>
        <w:rPr>
          <w:rFonts w:hint="eastAsia"/>
          <w:color w:val="000000"/>
          <w:sz w:val="20"/>
          <w:szCs w:val="20"/>
        </w:rPr>
        <w:t>28</w:t>
      </w:r>
      <w:r>
        <w:rPr>
          <w:rFonts w:hint="eastAsia"/>
          <w:color w:val="000000"/>
          <w:sz w:val="20"/>
          <w:szCs w:val="20"/>
        </w:rPr>
        <w:t>（边讲边练）</w:t>
      </w:r>
      <w:r>
        <w:rPr>
          <w:rFonts w:hint="eastAsia"/>
          <w:color w:val="000000"/>
          <w:sz w:val="20"/>
          <w:szCs w:val="20"/>
        </w:rPr>
        <w:t>+</w:t>
      </w:r>
      <w:r w:rsidR="00E41031">
        <w:rPr>
          <w:rFonts w:hint="eastAsia"/>
          <w:color w:val="000000"/>
          <w:sz w:val="20"/>
          <w:szCs w:val="20"/>
        </w:rPr>
        <w:t xml:space="preserve"> </w:t>
      </w:r>
      <w:r>
        <w:rPr>
          <w:rFonts w:hint="eastAsia"/>
          <w:color w:val="000000"/>
          <w:sz w:val="20"/>
          <w:szCs w:val="20"/>
        </w:rPr>
        <w:t>4</w:t>
      </w:r>
      <w:r>
        <w:rPr>
          <w:rFonts w:hint="eastAsia"/>
          <w:color w:val="000000"/>
          <w:sz w:val="20"/>
          <w:szCs w:val="20"/>
        </w:rPr>
        <w:t>（课内实验），另外需要学生课外自主学习不少于</w:t>
      </w:r>
      <w:r>
        <w:rPr>
          <w:rFonts w:hint="eastAsia"/>
          <w:color w:val="000000"/>
          <w:sz w:val="20"/>
          <w:szCs w:val="20"/>
        </w:rPr>
        <w:t>16</w:t>
      </w:r>
      <w:r>
        <w:rPr>
          <w:rFonts w:hint="eastAsia"/>
          <w:color w:val="000000"/>
          <w:sz w:val="20"/>
          <w:szCs w:val="20"/>
        </w:rPr>
        <w:t>学时的上机实践。</w:t>
      </w:r>
    </w:p>
    <w:p w:rsidR="00FA60F5" w:rsidRDefault="00FA60F5">
      <w:pPr>
        <w:snapToGrid w:val="0"/>
        <w:spacing w:line="288" w:lineRule="auto"/>
        <w:ind w:firstLineChars="200" w:firstLine="400"/>
        <w:rPr>
          <w:color w:val="000000"/>
          <w:sz w:val="20"/>
          <w:szCs w:val="20"/>
        </w:rPr>
      </w:pPr>
    </w:p>
    <w:p w:rsidR="00FA60F5" w:rsidRDefault="00FC16BF" w:rsidP="0077586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rsidR="00FA60F5" w:rsidRDefault="004A0D00">
      <w:pPr>
        <w:snapToGrid w:val="0"/>
        <w:spacing w:line="288" w:lineRule="auto"/>
        <w:ind w:firstLineChars="200" w:firstLine="400"/>
        <w:rPr>
          <w:color w:val="000000"/>
          <w:sz w:val="20"/>
          <w:szCs w:val="20"/>
        </w:rPr>
      </w:pPr>
      <w:r>
        <w:rPr>
          <w:rFonts w:hint="eastAsia"/>
          <w:color w:val="000000"/>
          <w:sz w:val="20"/>
          <w:szCs w:val="20"/>
        </w:rPr>
        <w:t>本课程适用于各本科生，需具备一定的计算机基础的学生。建议大二或大三学生选修</w:t>
      </w:r>
    </w:p>
    <w:p w:rsidR="00FA60F5" w:rsidRDefault="00FA60F5"/>
    <w:p w:rsidR="00FA60F5" w:rsidRDefault="00FC16BF" w:rsidP="00775862">
      <w:pPr>
        <w:widowControl/>
        <w:spacing w:beforeLines="50" w:before="156" w:afterLines="50" w:after="156" w:line="288" w:lineRule="auto"/>
        <w:ind w:firstLineChars="150" w:firstLine="360"/>
        <w:jc w:val="left"/>
        <w:rPr>
          <w:rFonts w:ascii="黑体" w:eastAsia="黑体" w:hAnsi="宋体"/>
          <w:sz w:val="24"/>
        </w:rPr>
      </w:pPr>
      <w:r w:rsidRPr="00555F4E">
        <w:rPr>
          <w:rFonts w:ascii="黑体" w:eastAsia="黑体" w:hAnsi="宋体" w:hint="eastAsia"/>
          <w:sz w:val="24"/>
        </w:rPr>
        <w:t>四、</w:t>
      </w:r>
      <w:r w:rsidRPr="00555F4E">
        <w:rPr>
          <w:rFonts w:ascii="黑体" w:eastAsia="黑体" w:hAnsi="宋体"/>
          <w:sz w:val="24"/>
        </w:rPr>
        <w:t>课程</w:t>
      </w:r>
      <w:r w:rsidRPr="00555F4E">
        <w:rPr>
          <w:rFonts w:ascii="黑体" w:eastAsia="黑体" w:hAnsi="宋体" w:hint="eastAsia"/>
          <w:sz w:val="24"/>
        </w:rPr>
        <w:t>目标</w:t>
      </w:r>
      <w:r w:rsidRPr="00555F4E">
        <w:rPr>
          <w:rFonts w:ascii="黑体" w:eastAsia="黑体" w:hAnsi="宋体" w:hint="eastAsia"/>
          <w:sz w:val="24"/>
        </w:rPr>
        <w:t>/</w:t>
      </w:r>
      <w:r w:rsidRPr="00555F4E">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983"/>
        <w:gridCol w:w="2410"/>
        <w:gridCol w:w="1701"/>
        <w:gridCol w:w="1026"/>
      </w:tblGrid>
      <w:tr w:rsidR="00FA60F5" w:rsidTr="00555F4E">
        <w:tc>
          <w:tcPr>
            <w:tcW w:w="535" w:type="dxa"/>
            <w:shd w:val="clear" w:color="auto" w:fill="auto"/>
          </w:tcPr>
          <w:p w:rsidR="00FA60F5" w:rsidRDefault="00FC16BF">
            <w:pPr>
              <w:snapToGrid w:val="0"/>
              <w:spacing w:line="288" w:lineRule="auto"/>
              <w:jc w:val="center"/>
              <w:rPr>
                <w:b/>
                <w:color w:val="000000"/>
                <w:sz w:val="20"/>
                <w:szCs w:val="20"/>
              </w:rPr>
            </w:pPr>
            <w:bookmarkStart w:id="1" w:name="_GoBack"/>
            <w:bookmarkEnd w:id="1"/>
            <w:r>
              <w:rPr>
                <w:rFonts w:hint="eastAsia"/>
                <w:b/>
                <w:color w:val="000000"/>
                <w:sz w:val="20"/>
                <w:szCs w:val="20"/>
              </w:rPr>
              <w:t>序号</w:t>
            </w:r>
          </w:p>
        </w:tc>
        <w:tc>
          <w:tcPr>
            <w:tcW w:w="1983" w:type="dxa"/>
            <w:shd w:val="clear" w:color="auto" w:fill="auto"/>
          </w:tcPr>
          <w:p w:rsidR="00FA60F5" w:rsidRDefault="00FC16BF">
            <w:pPr>
              <w:snapToGrid w:val="0"/>
              <w:spacing w:line="288" w:lineRule="auto"/>
              <w:jc w:val="center"/>
              <w:rPr>
                <w:b/>
                <w:color w:val="000000"/>
                <w:sz w:val="20"/>
                <w:szCs w:val="20"/>
              </w:rPr>
            </w:pPr>
            <w:r>
              <w:rPr>
                <w:rFonts w:hint="eastAsia"/>
                <w:b/>
                <w:color w:val="000000"/>
                <w:sz w:val="20"/>
                <w:szCs w:val="20"/>
              </w:rPr>
              <w:t>课程预期</w:t>
            </w:r>
          </w:p>
          <w:p w:rsidR="00FA60F5" w:rsidRDefault="00FC16BF">
            <w:pPr>
              <w:snapToGrid w:val="0"/>
              <w:spacing w:line="288" w:lineRule="auto"/>
              <w:jc w:val="center"/>
              <w:rPr>
                <w:b/>
                <w:color w:val="000000"/>
                <w:sz w:val="20"/>
                <w:szCs w:val="20"/>
              </w:rPr>
            </w:pPr>
            <w:r>
              <w:rPr>
                <w:rFonts w:hint="eastAsia"/>
                <w:b/>
                <w:color w:val="000000"/>
                <w:sz w:val="20"/>
                <w:szCs w:val="20"/>
              </w:rPr>
              <w:t>学习成果</w:t>
            </w:r>
          </w:p>
        </w:tc>
        <w:tc>
          <w:tcPr>
            <w:tcW w:w="2410" w:type="dxa"/>
            <w:shd w:val="clear" w:color="auto" w:fill="auto"/>
            <w:vAlign w:val="center"/>
          </w:tcPr>
          <w:p w:rsidR="00FA60F5" w:rsidRPr="00594EEE" w:rsidRDefault="00FC16BF">
            <w:pPr>
              <w:snapToGrid w:val="0"/>
              <w:spacing w:line="288" w:lineRule="auto"/>
              <w:jc w:val="center"/>
              <w:rPr>
                <w:b/>
                <w:color w:val="000000"/>
                <w:sz w:val="20"/>
                <w:szCs w:val="20"/>
              </w:rPr>
            </w:pPr>
            <w:r>
              <w:rPr>
                <w:rFonts w:hint="eastAsia"/>
                <w:b/>
                <w:color w:val="000000"/>
                <w:sz w:val="20"/>
                <w:szCs w:val="20"/>
              </w:rPr>
              <w:t>课程目标</w:t>
            </w:r>
          </w:p>
          <w:p w:rsidR="00FA60F5" w:rsidRDefault="00FC16BF">
            <w:pPr>
              <w:snapToGrid w:val="0"/>
              <w:spacing w:line="288" w:lineRule="auto"/>
              <w:jc w:val="center"/>
              <w:rPr>
                <w:b/>
                <w:color w:val="000000"/>
                <w:sz w:val="20"/>
                <w:szCs w:val="20"/>
              </w:rPr>
            </w:pPr>
            <w:r w:rsidRPr="00594EEE">
              <w:rPr>
                <w:rFonts w:hint="eastAsia"/>
                <w:b/>
                <w:color w:val="000000"/>
                <w:sz w:val="20"/>
                <w:szCs w:val="20"/>
              </w:rPr>
              <w:t>（细化的预期学习成果</w:t>
            </w:r>
            <w:r>
              <w:rPr>
                <w:rFonts w:hint="eastAsia"/>
                <w:b/>
                <w:color w:val="000000"/>
                <w:sz w:val="20"/>
                <w:szCs w:val="20"/>
              </w:rPr>
              <w:t>）</w:t>
            </w:r>
          </w:p>
        </w:tc>
        <w:tc>
          <w:tcPr>
            <w:tcW w:w="1701" w:type="dxa"/>
            <w:shd w:val="clear" w:color="auto" w:fill="auto"/>
            <w:vAlign w:val="center"/>
          </w:tcPr>
          <w:p w:rsidR="00FA60F5" w:rsidRDefault="00FC16BF">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026" w:type="dxa"/>
            <w:shd w:val="clear" w:color="auto" w:fill="auto"/>
            <w:vAlign w:val="center"/>
          </w:tcPr>
          <w:p w:rsidR="00FA60F5" w:rsidRDefault="00FC16BF">
            <w:pPr>
              <w:snapToGrid w:val="0"/>
              <w:spacing w:line="288" w:lineRule="auto"/>
              <w:jc w:val="center"/>
              <w:rPr>
                <w:b/>
                <w:color w:val="000000"/>
                <w:sz w:val="20"/>
                <w:szCs w:val="20"/>
              </w:rPr>
            </w:pPr>
            <w:r>
              <w:rPr>
                <w:rFonts w:hint="eastAsia"/>
                <w:b/>
                <w:color w:val="000000"/>
                <w:sz w:val="20"/>
                <w:szCs w:val="20"/>
              </w:rPr>
              <w:t>评价方式</w:t>
            </w:r>
          </w:p>
        </w:tc>
      </w:tr>
      <w:tr w:rsidR="00555F4E" w:rsidTr="00555F4E">
        <w:trPr>
          <w:trHeight w:val="1878"/>
        </w:trPr>
        <w:tc>
          <w:tcPr>
            <w:tcW w:w="535" w:type="dxa"/>
            <w:shd w:val="clear" w:color="auto" w:fill="auto"/>
          </w:tcPr>
          <w:p w:rsidR="00555F4E" w:rsidRDefault="00555F4E" w:rsidP="00555F4E">
            <w:pPr>
              <w:rPr>
                <w:rFonts w:ascii="仿宋" w:eastAsia="仿宋" w:hAnsi="仿宋" w:cs="宋体"/>
                <w:color w:val="000000"/>
                <w:kern w:val="0"/>
                <w:sz w:val="24"/>
              </w:rPr>
            </w:pPr>
            <w:r>
              <w:rPr>
                <w:rFonts w:ascii="仿宋" w:eastAsia="仿宋" w:hAnsi="仿宋" w:cs="宋体" w:hint="eastAsia"/>
                <w:color w:val="000000"/>
                <w:kern w:val="0"/>
                <w:sz w:val="24"/>
                <w:szCs w:val="24"/>
              </w:rPr>
              <w:lastRenderedPageBreak/>
              <w:t>1</w:t>
            </w:r>
          </w:p>
        </w:tc>
        <w:tc>
          <w:tcPr>
            <w:tcW w:w="1983" w:type="dxa"/>
            <w:shd w:val="clear" w:color="auto" w:fill="auto"/>
          </w:tcPr>
          <w:p w:rsidR="00555F4E" w:rsidRDefault="00555F4E" w:rsidP="00555F4E">
            <w:pPr>
              <w:rPr>
                <w:rFonts w:ascii="仿宋" w:eastAsia="仿宋" w:hAnsi="仿宋" w:cs="宋体"/>
                <w:color w:val="000000"/>
                <w:kern w:val="0"/>
                <w:sz w:val="24"/>
              </w:rPr>
            </w:pPr>
            <w:r>
              <w:rPr>
                <w:rFonts w:ascii="仿宋" w:eastAsia="仿宋" w:hAnsi="仿宋" w:cs="宋体" w:hint="eastAsia"/>
                <w:color w:val="000000"/>
                <w:kern w:val="0"/>
                <w:sz w:val="24"/>
                <w:szCs w:val="24"/>
              </w:rPr>
              <w:t>LO213</w:t>
            </w:r>
            <w:r>
              <w:rPr>
                <w:rFonts w:hint="eastAsia"/>
                <w:color w:val="000000"/>
                <w:sz w:val="20"/>
                <w:szCs w:val="20"/>
              </w:rPr>
              <w:t>具备对复杂工程问题进行分析和求解，并能通过文献研究寻找替代解决方案的能力</w:t>
            </w:r>
          </w:p>
        </w:tc>
        <w:tc>
          <w:tcPr>
            <w:tcW w:w="2410" w:type="dxa"/>
            <w:shd w:val="clear" w:color="auto" w:fill="auto"/>
          </w:tcPr>
          <w:p w:rsidR="00555F4E" w:rsidRDefault="00555F4E" w:rsidP="00555F4E">
            <w:pPr>
              <w:rPr>
                <w:color w:val="000000"/>
                <w:sz w:val="20"/>
                <w:szCs w:val="20"/>
              </w:rPr>
            </w:pPr>
            <w:r>
              <w:rPr>
                <w:rFonts w:hint="eastAsia"/>
                <w:color w:val="000000"/>
                <w:sz w:val="20"/>
                <w:szCs w:val="20"/>
              </w:rPr>
              <w:t>能够主动阅读大量文献对复杂问题进行分解分析，并根据现实需求设计系统图，并转换成对应的数据模型</w:t>
            </w:r>
          </w:p>
          <w:p w:rsidR="00555F4E" w:rsidRDefault="00555F4E" w:rsidP="00555F4E">
            <w:pPr>
              <w:rPr>
                <w:rFonts w:ascii="仿宋" w:eastAsia="仿宋" w:hAnsi="仿宋" w:cs="宋体"/>
                <w:color w:val="000000"/>
                <w:kern w:val="0"/>
                <w:sz w:val="24"/>
              </w:rPr>
            </w:pPr>
          </w:p>
        </w:tc>
        <w:tc>
          <w:tcPr>
            <w:tcW w:w="1701" w:type="dxa"/>
            <w:shd w:val="clear" w:color="auto" w:fill="auto"/>
            <w:vAlign w:val="center"/>
          </w:tcPr>
          <w:p w:rsidR="00555F4E" w:rsidRDefault="00555F4E" w:rsidP="00555F4E">
            <w:pPr>
              <w:rPr>
                <w:color w:val="000000"/>
                <w:sz w:val="20"/>
                <w:szCs w:val="20"/>
              </w:rPr>
            </w:pPr>
            <w:r>
              <w:rPr>
                <w:rFonts w:hint="eastAsia"/>
                <w:color w:val="000000"/>
                <w:sz w:val="20"/>
                <w:szCs w:val="20"/>
              </w:rPr>
              <w:t>讲授、讨论、练习</w:t>
            </w:r>
          </w:p>
        </w:tc>
        <w:tc>
          <w:tcPr>
            <w:tcW w:w="1026" w:type="dxa"/>
            <w:shd w:val="clear" w:color="auto" w:fill="auto"/>
            <w:vAlign w:val="center"/>
          </w:tcPr>
          <w:p w:rsidR="00555F4E" w:rsidRDefault="00555F4E" w:rsidP="00555F4E">
            <w:pPr>
              <w:rPr>
                <w:color w:val="000000"/>
                <w:sz w:val="20"/>
                <w:szCs w:val="20"/>
              </w:rPr>
            </w:pPr>
            <w:r>
              <w:rPr>
                <w:rFonts w:hint="eastAsia"/>
                <w:color w:val="000000"/>
                <w:sz w:val="20"/>
                <w:szCs w:val="20"/>
              </w:rPr>
              <w:t>实验报告</w:t>
            </w:r>
          </w:p>
          <w:p w:rsidR="00555F4E" w:rsidRDefault="00555F4E" w:rsidP="00555F4E">
            <w:pPr>
              <w:rPr>
                <w:color w:val="000000"/>
                <w:sz w:val="20"/>
                <w:szCs w:val="20"/>
              </w:rPr>
            </w:pPr>
            <w:r>
              <w:rPr>
                <w:rFonts w:hint="eastAsia"/>
                <w:color w:val="000000"/>
                <w:sz w:val="20"/>
                <w:szCs w:val="20"/>
              </w:rPr>
              <w:t>平时作业</w:t>
            </w:r>
          </w:p>
        </w:tc>
      </w:tr>
      <w:tr w:rsidR="00555F4E" w:rsidTr="00555F4E">
        <w:trPr>
          <w:trHeight w:val="757"/>
        </w:trPr>
        <w:tc>
          <w:tcPr>
            <w:tcW w:w="535" w:type="dxa"/>
            <w:shd w:val="clear" w:color="auto" w:fill="auto"/>
          </w:tcPr>
          <w:p w:rsidR="00555F4E" w:rsidRDefault="00555F4E" w:rsidP="00555F4E">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983" w:type="dxa"/>
            <w:shd w:val="clear" w:color="auto" w:fill="auto"/>
          </w:tcPr>
          <w:p w:rsidR="00555F4E" w:rsidRDefault="00555F4E" w:rsidP="00555F4E">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LO311</w:t>
            </w:r>
            <w:r>
              <w:rPr>
                <w:rFonts w:hint="eastAsia"/>
                <w:color w:val="000000"/>
                <w:sz w:val="20"/>
                <w:szCs w:val="20"/>
              </w:rPr>
              <w:t>对软件系统设计遇到的问题能进行调研并明确相关约束条件，针对系统设计，完成需求分析</w:t>
            </w:r>
          </w:p>
        </w:tc>
        <w:tc>
          <w:tcPr>
            <w:tcW w:w="2410" w:type="dxa"/>
            <w:shd w:val="clear" w:color="auto" w:fill="auto"/>
          </w:tcPr>
          <w:p w:rsidR="00555F4E" w:rsidRDefault="00555F4E" w:rsidP="00555F4E">
            <w:pPr>
              <w:rPr>
                <w:color w:val="000000"/>
                <w:sz w:val="20"/>
                <w:szCs w:val="20"/>
              </w:rPr>
            </w:pPr>
          </w:p>
          <w:p w:rsidR="00555F4E" w:rsidRDefault="00555F4E" w:rsidP="00555F4E">
            <w:pPr>
              <w:rPr>
                <w:color w:val="000000"/>
                <w:sz w:val="20"/>
                <w:szCs w:val="20"/>
              </w:rPr>
            </w:pPr>
            <w:r>
              <w:rPr>
                <w:rFonts w:hint="eastAsia"/>
                <w:color w:val="000000"/>
                <w:sz w:val="20"/>
                <w:szCs w:val="20"/>
              </w:rPr>
              <w:t>能够对相关文献进行整合，对需求进行分析，设计并实现符合实际需求的应用系统</w:t>
            </w:r>
          </w:p>
        </w:tc>
        <w:tc>
          <w:tcPr>
            <w:tcW w:w="1701" w:type="dxa"/>
            <w:shd w:val="clear" w:color="auto" w:fill="auto"/>
            <w:vAlign w:val="center"/>
          </w:tcPr>
          <w:p w:rsidR="00555F4E" w:rsidRDefault="00555F4E" w:rsidP="00555F4E">
            <w:pPr>
              <w:rPr>
                <w:color w:val="000000"/>
                <w:sz w:val="20"/>
                <w:szCs w:val="20"/>
              </w:rPr>
            </w:pPr>
            <w:r>
              <w:rPr>
                <w:rFonts w:hint="eastAsia"/>
                <w:color w:val="000000"/>
                <w:sz w:val="20"/>
                <w:szCs w:val="20"/>
              </w:rPr>
              <w:t>讨论、练习</w:t>
            </w:r>
          </w:p>
        </w:tc>
        <w:tc>
          <w:tcPr>
            <w:tcW w:w="1026" w:type="dxa"/>
            <w:shd w:val="clear" w:color="auto" w:fill="auto"/>
            <w:vAlign w:val="center"/>
          </w:tcPr>
          <w:p w:rsidR="00555F4E" w:rsidRDefault="00555F4E" w:rsidP="00555F4E">
            <w:pPr>
              <w:rPr>
                <w:color w:val="000000"/>
                <w:sz w:val="20"/>
                <w:szCs w:val="20"/>
              </w:rPr>
            </w:pPr>
            <w:r>
              <w:rPr>
                <w:rFonts w:hint="eastAsia"/>
                <w:color w:val="000000"/>
                <w:sz w:val="20"/>
                <w:szCs w:val="20"/>
              </w:rPr>
              <w:t>实验报告</w:t>
            </w:r>
          </w:p>
          <w:p w:rsidR="00555F4E" w:rsidRDefault="00555F4E" w:rsidP="00555F4E">
            <w:pPr>
              <w:rPr>
                <w:color w:val="000000"/>
                <w:sz w:val="20"/>
                <w:szCs w:val="20"/>
              </w:rPr>
            </w:pPr>
            <w:r>
              <w:rPr>
                <w:rFonts w:hint="eastAsia"/>
                <w:color w:val="000000"/>
                <w:sz w:val="20"/>
                <w:szCs w:val="20"/>
              </w:rPr>
              <w:t>平时作业</w:t>
            </w:r>
          </w:p>
        </w:tc>
      </w:tr>
      <w:tr w:rsidR="00555F4E" w:rsidTr="00555F4E">
        <w:tc>
          <w:tcPr>
            <w:tcW w:w="535" w:type="dxa"/>
            <w:shd w:val="clear" w:color="auto" w:fill="auto"/>
          </w:tcPr>
          <w:p w:rsidR="00555F4E" w:rsidRDefault="00555F4E" w:rsidP="005C5043">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983" w:type="dxa"/>
            <w:shd w:val="clear" w:color="auto" w:fill="auto"/>
          </w:tcPr>
          <w:p w:rsidR="00555F4E" w:rsidRDefault="00555F4E" w:rsidP="005C5043">
            <w:pPr>
              <w:rPr>
                <w:rFonts w:ascii="仿宋" w:eastAsia="仿宋" w:hAnsi="仿宋" w:cs="宋体"/>
                <w:color w:val="000000"/>
                <w:kern w:val="0"/>
                <w:sz w:val="24"/>
              </w:rPr>
            </w:pPr>
            <w:r>
              <w:rPr>
                <w:rFonts w:ascii="仿宋" w:eastAsia="仿宋" w:hAnsi="仿宋" w:cs="宋体" w:hint="eastAsia"/>
                <w:color w:val="000000"/>
                <w:kern w:val="0"/>
                <w:sz w:val="24"/>
                <w:szCs w:val="24"/>
              </w:rPr>
              <w:t>LO314</w:t>
            </w:r>
            <w:r>
              <w:rPr>
                <w:rFonts w:hint="eastAsia"/>
                <w:color w:val="000000"/>
                <w:sz w:val="20"/>
                <w:szCs w:val="20"/>
              </w:rPr>
              <w:t>在计算机软、硬件系统设计过程中，考虑社会、安全、法律等因素，能够从系统的角度权衡这些因素，提出解决方案，完成系统设计、实现，并通过测试或实验分析其有效性</w:t>
            </w:r>
          </w:p>
        </w:tc>
        <w:tc>
          <w:tcPr>
            <w:tcW w:w="2410" w:type="dxa"/>
            <w:shd w:val="clear" w:color="auto" w:fill="auto"/>
          </w:tcPr>
          <w:p w:rsidR="00555F4E" w:rsidRDefault="00555F4E" w:rsidP="005C5043">
            <w:pPr>
              <w:rPr>
                <w:color w:val="000000"/>
                <w:sz w:val="20"/>
                <w:szCs w:val="20"/>
              </w:rPr>
            </w:pPr>
          </w:p>
          <w:p w:rsidR="00555F4E" w:rsidRDefault="00555F4E" w:rsidP="005C5043">
            <w:pPr>
              <w:rPr>
                <w:color w:val="000000"/>
                <w:sz w:val="20"/>
                <w:szCs w:val="20"/>
              </w:rPr>
            </w:pPr>
          </w:p>
          <w:p w:rsidR="00555F4E" w:rsidRDefault="00555F4E" w:rsidP="005C5043">
            <w:pPr>
              <w:rPr>
                <w:color w:val="000000"/>
                <w:sz w:val="20"/>
                <w:szCs w:val="20"/>
              </w:rPr>
            </w:pPr>
            <w:r>
              <w:rPr>
                <w:rFonts w:hint="eastAsia"/>
                <w:color w:val="000000"/>
                <w:sz w:val="20"/>
                <w:szCs w:val="20"/>
              </w:rPr>
              <w:t>在充分调研同类系统的基础上，综合利用已具备的编程基础和数学建模基础，进行数据库编程和系统开发，并完成系统测试</w:t>
            </w:r>
          </w:p>
          <w:p w:rsidR="00555F4E" w:rsidRDefault="00555F4E" w:rsidP="005C5043">
            <w:pPr>
              <w:rPr>
                <w:rFonts w:ascii="仿宋" w:eastAsia="仿宋" w:hAnsi="仿宋" w:cs="宋体"/>
                <w:color w:val="000000"/>
                <w:kern w:val="0"/>
                <w:sz w:val="24"/>
              </w:rPr>
            </w:pPr>
          </w:p>
        </w:tc>
        <w:tc>
          <w:tcPr>
            <w:tcW w:w="1701" w:type="dxa"/>
            <w:shd w:val="clear" w:color="auto" w:fill="auto"/>
            <w:vAlign w:val="center"/>
          </w:tcPr>
          <w:p w:rsidR="00555F4E" w:rsidRDefault="00555F4E" w:rsidP="005C5043">
            <w:pPr>
              <w:rPr>
                <w:color w:val="000000"/>
                <w:sz w:val="20"/>
                <w:szCs w:val="20"/>
              </w:rPr>
            </w:pPr>
            <w:r>
              <w:rPr>
                <w:rFonts w:hint="eastAsia"/>
                <w:color w:val="000000"/>
                <w:sz w:val="20"/>
                <w:szCs w:val="20"/>
              </w:rPr>
              <w:t>讲授、讨论</w:t>
            </w:r>
          </w:p>
        </w:tc>
        <w:tc>
          <w:tcPr>
            <w:tcW w:w="1026" w:type="dxa"/>
            <w:shd w:val="clear" w:color="auto" w:fill="auto"/>
            <w:vAlign w:val="center"/>
          </w:tcPr>
          <w:p w:rsidR="00555F4E" w:rsidRDefault="00555F4E" w:rsidP="005C5043">
            <w:pPr>
              <w:rPr>
                <w:color w:val="000000"/>
                <w:sz w:val="20"/>
                <w:szCs w:val="20"/>
              </w:rPr>
            </w:pPr>
            <w:r>
              <w:rPr>
                <w:rFonts w:hint="eastAsia"/>
                <w:color w:val="000000"/>
                <w:sz w:val="20"/>
                <w:szCs w:val="20"/>
              </w:rPr>
              <w:t>实验报告</w:t>
            </w:r>
          </w:p>
          <w:p w:rsidR="00555F4E" w:rsidRDefault="00555F4E" w:rsidP="005C5043">
            <w:pPr>
              <w:rPr>
                <w:color w:val="000000"/>
                <w:sz w:val="20"/>
                <w:szCs w:val="20"/>
              </w:rPr>
            </w:pPr>
            <w:r>
              <w:rPr>
                <w:rFonts w:hint="eastAsia"/>
                <w:color w:val="000000"/>
                <w:sz w:val="20"/>
                <w:szCs w:val="20"/>
              </w:rPr>
              <w:t>平时作业</w:t>
            </w:r>
          </w:p>
        </w:tc>
      </w:tr>
      <w:tr w:rsidR="00555F4E" w:rsidTr="00555F4E">
        <w:tc>
          <w:tcPr>
            <w:tcW w:w="535" w:type="dxa"/>
            <w:shd w:val="clear" w:color="auto" w:fill="auto"/>
          </w:tcPr>
          <w:p w:rsidR="00555F4E" w:rsidRDefault="00555F4E" w:rsidP="005C5043">
            <w:pP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983" w:type="dxa"/>
            <w:shd w:val="clear" w:color="auto" w:fill="auto"/>
          </w:tcPr>
          <w:p w:rsidR="00555F4E" w:rsidRDefault="00555F4E" w:rsidP="005C5043">
            <w:pPr>
              <w:rPr>
                <w:rFonts w:ascii="仿宋" w:eastAsia="仿宋" w:hAnsi="仿宋" w:cs="宋体"/>
                <w:color w:val="000000"/>
                <w:kern w:val="0"/>
                <w:sz w:val="24"/>
              </w:rPr>
            </w:pPr>
            <w:r>
              <w:rPr>
                <w:rFonts w:ascii="仿宋" w:eastAsia="仿宋" w:hAnsi="仿宋" w:cs="宋体" w:hint="eastAsia"/>
                <w:color w:val="000000"/>
                <w:kern w:val="0"/>
                <w:sz w:val="24"/>
                <w:szCs w:val="24"/>
              </w:rPr>
              <w:t>LO511</w:t>
            </w:r>
            <w:r>
              <w:rPr>
                <w:rFonts w:hint="eastAsia"/>
                <w:color w:val="000000"/>
                <w:sz w:val="20"/>
                <w:szCs w:val="20"/>
              </w:rPr>
              <w:t>能熟练运用绘图工具，表达和解决计算机系统工程的设计问题</w:t>
            </w:r>
          </w:p>
        </w:tc>
        <w:tc>
          <w:tcPr>
            <w:tcW w:w="2410" w:type="dxa"/>
            <w:shd w:val="clear" w:color="auto" w:fill="auto"/>
          </w:tcPr>
          <w:p w:rsidR="00555F4E" w:rsidRDefault="00555F4E" w:rsidP="005C5043">
            <w:pPr>
              <w:rPr>
                <w:color w:val="000000"/>
                <w:sz w:val="20"/>
                <w:szCs w:val="20"/>
              </w:rPr>
            </w:pPr>
          </w:p>
          <w:p w:rsidR="00555F4E" w:rsidRDefault="00555F4E" w:rsidP="005C5043">
            <w:pPr>
              <w:rPr>
                <w:rFonts w:ascii="仿宋" w:eastAsia="仿宋" w:hAnsi="仿宋" w:cs="宋体"/>
                <w:color w:val="000000"/>
                <w:kern w:val="0"/>
                <w:sz w:val="24"/>
              </w:rPr>
            </w:pPr>
            <w:r>
              <w:rPr>
                <w:rFonts w:hint="eastAsia"/>
                <w:color w:val="000000"/>
                <w:sz w:val="20"/>
                <w:szCs w:val="20"/>
              </w:rPr>
              <w:t>能够根据实际项目需求绘制系统架构图及系统</w:t>
            </w:r>
            <w:r>
              <w:rPr>
                <w:rFonts w:hint="eastAsia"/>
                <w:color w:val="000000"/>
                <w:sz w:val="20"/>
                <w:szCs w:val="20"/>
              </w:rPr>
              <w:t>E-R</w:t>
            </w:r>
            <w:r>
              <w:rPr>
                <w:rFonts w:hint="eastAsia"/>
                <w:color w:val="000000"/>
                <w:sz w:val="20"/>
                <w:szCs w:val="20"/>
              </w:rPr>
              <w:t>图，并进行数据模型转换</w:t>
            </w:r>
          </w:p>
          <w:p w:rsidR="00555F4E" w:rsidRDefault="00555F4E" w:rsidP="005C5043">
            <w:pPr>
              <w:rPr>
                <w:rFonts w:ascii="仿宋" w:eastAsia="仿宋" w:hAnsi="仿宋" w:cs="宋体"/>
                <w:color w:val="000000"/>
                <w:kern w:val="0"/>
                <w:sz w:val="24"/>
              </w:rPr>
            </w:pPr>
          </w:p>
        </w:tc>
        <w:tc>
          <w:tcPr>
            <w:tcW w:w="1701" w:type="dxa"/>
            <w:shd w:val="clear" w:color="auto" w:fill="auto"/>
            <w:vAlign w:val="center"/>
          </w:tcPr>
          <w:p w:rsidR="00555F4E" w:rsidRDefault="00555F4E" w:rsidP="005C5043">
            <w:pPr>
              <w:rPr>
                <w:color w:val="000000"/>
                <w:sz w:val="20"/>
                <w:szCs w:val="20"/>
              </w:rPr>
            </w:pPr>
            <w:r>
              <w:rPr>
                <w:rFonts w:hint="eastAsia"/>
                <w:color w:val="000000"/>
                <w:sz w:val="20"/>
                <w:szCs w:val="20"/>
              </w:rPr>
              <w:t>讲授、练习、实践</w:t>
            </w:r>
          </w:p>
        </w:tc>
        <w:tc>
          <w:tcPr>
            <w:tcW w:w="1026" w:type="dxa"/>
            <w:shd w:val="clear" w:color="auto" w:fill="auto"/>
            <w:vAlign w:val="center"/>
          </w:tcPr>
          <w:p w:rsidR="00555F4E" w:rsidRDefault="00555F4E" w:rsidP="005C5043">
            <w:pPr>
              <w:rPr>
                <w:color w:val="000000"/>
                <w:sz w:val="20"/>
                <w:szCs w:val="20"/>
              </w:rPr>
            </w:pPr>
            <w:r>
              <w:rPr>
                <w:rFonts w:hint="eastAsia"/>
                <w:color w:val="000000"/>
                <w:sz w:val="20"/>
                <w:szCs w:val="20"/>
              </w:rPr>
              <w:t>实验报告平时作业</w:t>
            </w:r>
          </w:p>
          <w:p w:rsidR="00555F4E" w:rsidRDefault="00555F4E" w:rsidP="005C5043">
            <w:pPr>
              <w:rPr>
                <w:color w:val="000000"/>
                <w:sz w:val="20"/>
                <w:szCs w:val="20"/>
              </w:rPr>
            </w:pPr>
            <w:r>
              <w:rPr>
                <w:rFonts w:hint="eastAsia"/>
                <w:color w:val="000000"/>
                <w:sz w:val="20"/>
                <w:szCs w:val="20"/>
              </w:rPr>
              <w:t>期中练习</w:t>
            </w:r>
          </w:p>
        </w:tc>
      </w:tr>
      <w:tr w:rsidR="00555F4E" w:rsidTr="00555F4E">
        <w:tc>
          <w:tcPr>
            <w:tcW w:w="535" w:type="dxa"/>
            <w:shd w:val="clear" w:color="auto" w:fill="auto"/>
          </w:tcPr>
          <w:p w:rsidR="00555F4E" w:rsidRDefault="00555F4E" w:rsidP="005C5043">
            <w:pP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983" w:type="dxa"/>
            <w:shd w:val="clear" w:color="auto" w:fill="auto"/>
          </w:tcPr>
          <w:p w:rsidR="00555F4E" w:rsidRDefault="00555F4E" w:rsidP="005C5043">
            <w:pPr>
              <w:rPr>
                <w:rFonts w:ascii="仿宋" w:eastAsia="仿宋" w:hAnsi="仿宋" w:cs="宋体"/>
                <w:color w:val="000000"/>
                <w:kern w:val="0"/>
                <w:sz w:val="24"/>
                <w:szCs w:val="24"/>
              </w:rPr>
            </w:pPr>
            <w:r>
              <w:rPr>
                <w:rFonts w:ascii="仿宋" w:eastAsia="仿宋" w:hAnsi="仿宋" w:cs="宋体" w:hint="eastAsia"/>
                <w:color w:val="000000"/>
                <w:kern w:val="0"/>
                <w:sz w:val="24"/>
                <w:szCs w:val="24"/>
              </w:rPr>
              <w:t>L1211</w:t>
            </w:r>
            <w:r>
              <w:rPr>
                <w:rFonts w:hint="eastAsia"/>
                <w:color w:val="000000"/>
                <w:sz w:val="20"/>
                <w:szCs w:val="20"/>
              </w:rPr>
              <w:t>能够根据课程要求进行自主学习，认识到自主学习和终身学习的必要性</w:t>
            </w:r>
          </w:p>
        </w:tc>
        <w:tc>
          <w:tcPr>
            <w:tcW w:w="2410" w:type="dxa"/>
            <w:shd w:val="clear" w:color="auto" w:fill="auto"/>
          </w:tcPr>
          <w:p w:rsidR="00555F4E" w:rsidRDefault="00555F4E" w:rsidP="005C5043">
            <w:pPr>
              <w:rPr>
                <w:color w:val="000000"/>
                <w:sz w:val="20"/>
                <w:szCs w:val="20"/>
              </w:rPr>
            </w:pPr>
            <w:r>
              <w:rPr>
                <w:rFonts w:hint="eastAsia"/>
                <w:color w:val="000000"/>
                <w:sz w:val="20"/>
                <w:szCs w:val="20"/>
              </w:rPr>
              <w:t>能够主动学习当前主流的新技术、新方法</w:t>
            </w:r>
            <w:r>
              <w:rPr>
                <w:color w:val="000000"/>
                <w:sz w:val="20"/>
                <w:szCs w:val="20"/>
              </w:rPr>
              <w:t> </w:t>
            </w:r>
            <w:r>
              <w:rPr>
                <w:rFonts w:hint="eastAsia"/>
                <w:color w:val="000000"/>
                <w:sz w:val="20"/>
                <w:szCs w:val="20"/>
              </w:rPr>
              <w:t>提高软件测试方法的能力和方法。</w:t>
            </w:r>
          </w:p>
          <w:p w:rsidR="00555F4E" w:rsidRDefault="00555F4E" w:rsidP="005C5043">
            <w:pPr>
              <w:rPr>
                <w:color w:val="000000"/>
                <w:sz w:val="20"/>
                <w:szCs w:val="20"/>
              </w:rPr>
            </w:pPr>
          </w:p>
        </w:tc>
        <w:tc>
          <w:tcPr>
            <w:tcW w:w="1701" w:type="dxa"/>
            <w:shd w:val="clear" w:color="auto" w:fill="auto"/>
            <w:vAlign w:val="center"/>
          </w:tcPr>
          <w:p w:rsidR="00555F4E" w:rsidRDefault="00555F4E" w:rsidP="005C5043">
            <w:pPr>
              <w:rPr>
                <w:color w:val="000000"/>
                <w:sz w:val="20"/>
                <w:szCs w:val="20"/>
              </w:rPr>
            </w:pPr>
            <w:r>
              <w:rPr>
                <w:rFonts w:hint="eastAsia"/>
                <w:color w:val="000000"/>
                <w:sz w:val="20"/>
                <w:szCs w:val="20"/>
              </w:rPr>
              <w:t>练习，实践</w:t>
            </w:r>
          </w:p>
        </w:tc>
        <w:tc>
          <w:tcPr>
            <w:tcW w:w="1026" w:type="dxa"/>
            <w:shd w:val="clear" w:color="auto" w:fill="auto"/>
            <w:vAlign w:val="center"/>
          </w:tcPr>
          <w:p w:rsidR="00555F4E" w:rsidRDefault="00555F4E" w:rsidP="005C5043">
            <w:pPr>
              <w:rPr>
                <w:color w:val="000000"/>
                <w:sz w:val="20"/>
                <w:szCs w:val="20"/>
              </w:rPr>
            </w:pPr>
            <w:r>
              <w:rPr>
                <w:rFonts w:hint="eastAsia"/>
                <w:color w:val="000000"/>
                <w:sz w:val="20"/>
                <w:szCs w:val="20"/>
              </w:rPr>
              <w:t>实验报告</w:t>
            </w:r>
          </w:p>
          <w:p w:rsidR="00555F4E" w:rsidRDefault="00555F4E" w:rsidP="005C5043">
            <w:pPr>
              <w:rPr>
                <w:color w:val="000000"/>
                <w:sz w:val="20"/>
                <w:szCs w:val="20"/>
              </w:rPr>
            </w:pPr>
            <w:r>
              <w:rPr>
                <w:rFonts w:hint="eastAsia"/>
                <w:color w:val="000000"/>
                <w:sz w:val="20"/>
                <w:szCs w:val="20"/>
              </w:rPr>
              <w:t>平时作业</w:t>
            </w:r>
          </w:p>
        </w:tc>
      </w:tr>
    </w:tbl>
    <w:p w:rsidR="00FA60F5" w:rsidRDefault="00FC16BF" w:rsidP="00775862">
      <w:pPr>
        <w:widowControl/>
        <w:spacing w:beforeLines="50" w:before="156" w:afterLines="50" w:after="156" w:line="288" w:lineRule="auto"/>
        <w:ind w:firstLineChars="150" w:firstLine="360"/>
        <w:jc w:val="left"/>
        <w:rPr>
          <w:rFonts w:ascii="黑体" w:eastAsia="黑体" w:hAnsi="宋体"/>
          <w:sz w:val="24"/>
        </w:rPr>
      </w:pPr>
      <w:r w:rsidRPr="006E184B">
        <w:rPr>
          <w:rFonts w:ascii="黑体" w:eastAsia="黑体" w:hAnsi="宋体" w:hint="eastAsia"/>
          <w:sz w:val="24"/>
        </w:rPr>
        <w:t>五、</w:t>
      </w:r>
      <w:r w:rsidRPr="006E184B">
        <w:rPr>
          <w:rFonts w:ascii="黑体" w:eastAsia="黑体" w:hAnsi="宋体"/>
          <w:sz w:val="24"/>
        </w:rPr>
        <w:t>课程内容（必填项）</w:t>
      </w:r>
    </w:p>
    <w:p w:rsidR="00B80874" w:rsidRDefault="00B80874" w:rsidP="00B80874">
      <w:pPr>
        <w:snapToGrid w:val="0"/>
        <w:spacing w:line="288" w:lineRule="auto"/>
        <w:ind w:right="26"/>
        <w:rPr>
          <w:b/>
          <w:bCs/>
          <w:sz w:val="20"/>
          <w:szCs w:val="20"/>
        </w:rPr>
      </w:pPr>
      <w:r>
        <w:rPr>
          <w:rFonts w:hint="eastAsia"/>
          <w:b/>
          <w:bCs/>
          <w:sz w:val="20"/>
          <w:szCs w:val="20"/>
        </w:rPr>
        <w:t>第一单元</w:t>
      </w:r>
      <w:r>
        <w:rPr>
          <w:rFonts w:hint="eastAsia"/>
          <w:b/>
          <w:bCs/>
          <w:sz w:val="20"/>
          <w:szCs w:val="20"/>
        </w:rPr>
        <w:t xml:space="preserve"> </w:t>
      </w:r>
      <w:r>
        <w:rPr>
          <w:rFonts w:hint="eastAsia"/>
          <w:b/>
          <w:bCs/>
          <w:sz w:val="20"/>
          <w:szCs w:val="20"/>
        </w:rPr>
        <w:t>网络新技术基础知识（网络基础</w:t>
      </w:r>
      <w:r>
        <w:rPr>
          <w:rFonts w:hint="eastAsia"/>
          <w:b/>
          <w:bCs/>
          <w:sz w:val="20"/>
          <w:szCs w:val="20"/>
        </w:rPr>
        <w:t>+</w:t>
      </w:r>
      <w:r>
        <w:rPr>
          <w:rFonts w:hint="eastAsia"/>
          <w:b/>
          <w:bCs/>
          <w:sz w:val="20"/>
          <w:szCs w:val="20"/>
        </w:rPr>
        <w:t>移动互联技术）</w:t>
      </w:r>
      <w:r>
        <w:rPr>
          <w:rFonts w:hint="eastAsia"/>
          <w:b/>
          <w:bCs/>
          <w:sz w:val="20"/>
          <w:szCs w:val="20"/>
        </w:rPr>
        <w:t xml:space="preserve"> </w:t>
      </w:r>
      <w:r>
        <w:rPr>
          <w:b/>
          <w:bCs/>
          <w:sz w:val="20"/>
          <w:szCs w:val="20"/>
        </w:rPr>
        <w:t xml:space="preserve">  </w:t>
      </w:r>
      <w:r>
        <w:rPr>
          <w:rFonts w:hint="eastAsia"/>
          <w:b/>
          <w:bCs/>
          <w:sz w:val="20"/>
          <w:szCs w:val="20"/>
        </w:rPr>
        <w:t>4</w:t>
      </w:r>
      <w:r>
        <w:rPr>
          <w:rFonts w:hint="eastAsia"/>
          <w:b/>
          <w:bCs/>
          <w:sz w:val="20"/>
          <w:szCs w:val="20"/>
        </w:rPr>
        <w:t>学时</w:t>
      </w:r>
    </w:p>
    <w:p w:rsidR="00B80874" w:rsidRDefault="00B80874" w:rsidP="00B80874">
      <w:pPr>
        <w:snapToGrid w:val="0"/>
        <w:spacing w:line="288" w:lineRule="auto"/>
        <w:ind w:right="28" w:firstLineChars="200" w:firstLine="400"/>
        <w:rPr>
          <w:sz w:val="20"/>
          <w:szCs w:val="20"/>
        </w:rPr>
      </w:pPr>
      <w:r>
        <w:rPr>
          <w:rFonts w:hint="eastAsia"/>
          <w:sz w:val="20"/>
          <w:szCs w:val="20"/>
        </w:rPr>
        <w:t>掌握网络世界数据传送方式；了解网络常用术语；能理解无线网络工作原理；理解移动蜂窝技术工作原理。</w:t>
      </w:r>
    </w:p>
    <w:p w:rsidR="00B80874" w:rsidRDefault="00B80874" w:rsidP="00B80874">
      <w:pPr>
        <w:snapToGrid w:val="0"/>
        <w:spacing w:line="288" w:lineRule="auto"/>
        <w:ind w:right="28" w:firstLineChars="200" w:firstLine="400"/>
        <w:rPr>
          <w:sz w:val="20"/>
          <w:szCs w:val="20"/>
        </w:rPr>
      </w:pPr>
      <w:r>
        <w:rPr>
          <w:rFonts w:hint="eastAsia"/>
          <w:sz w:val="20"/>
          <w:szCs w:val="20"/>
        </w:rPr>
        <w:t>本讲重点是数据在有线和无线传播方式，介绍数据传送原理、移动网络发展以及工作原理。</w:t>
      </w:r>
    </w:p>
    <w:p w:rsidR="00B80874" w:rsidRDefault="00B80874" w:rsidP="00B80874">
      <w:pPr>
        <w:snapToGrid w:val="0"/>
        <w:spacing w:beforeLines="100" w:before="312" w:line="288" w:lineRule="auto"/>
        <w:ind w:right="28"/>
        <w:rPr>
          <w:b/>
          <w:bCs/>
          <w:sz w:val="20"/>
          <w:szCs w:val="20"/>
        </w:rPr>
      </w:pPr>
      <w:r>
        <w:rPr>
          <w:rFonts w:hint="eastAsia"/>
          <w:b/>
          <w:bCs/>
          <w:sz w:val="20"/>
          <w:szCs w:val="20"/>
        </w:rPr>
        <w:t>第二单元</w:t>
      </w:r>
      <w:r>
        <w:rPr>
          <w:rFonts w:hint="eastAsia"/>
          <w:b/>
          <w:bCs/>
          <w:sz w:val="20"/>
          <w:szCs w:val="20"/>
        </w:rPr>
        <w:t xml:space="preserve"> </w:t>
      </w:r>
      <w:r>
        <w:rPr>
          <w:rFonts w:hint="eastAsia"/>
          <w:b/>
          <w:bCs/>
          <w:sz w:val="20"/>
          <w:szCs w:val="20"/>
        </w:rPr>
        <w:t>网站基本要素</w:t>
      </w:r>
      <w:r>
        <w:rPr>
          <w:rFonts w:hint="eastAsia"/>
          <w:b/>
          <w:bCs/>
          <w:sz w:val="20"/>
          <w:szCs w:val="20"/>
        </w:rPr>
        <w:t xml:space="preserve"> </w:t>
      </w:r>
      <w:r>
        <w:rPr>
          <w:b/>
          <w:bCs/>
          <w:sz w:val="20"/>
          <w:szCs w:val="20"/>
        </w:rPr>
        <w:t xml:space="preserve"> </w:t>
      </w:r>
      <w:r>
        <w:rPr>
          <w:rFonts w:hint="eastAsia"/>
          <w:b/>
          <w:bCs/>
          <w:sz w:val="20"/>
          <w:szCs w:val="20"/>
        </w:rPr>
        <w:t>8</w:t>
      </w:r>
      <w:r>
        <w:rPr>
          <w:rFonts w:hint="eastAsia"/>
          <w:b/>
          <w:bCs/>
          <w:sz w:val="20"/>
          <w:szCs w:val="20"/>
        </w:rPr>
        <w:t>学时</w:t>
      </w:r>
    </w:p>
    <w:p w:rsidR="00B80874" w:rsidRDefault="00B80874" w:rsidP="00B80874">
      <w:pPr>
        <w:snapToGrid w:val="0"/>
        <w:spacing w:line="288" w:lineRule="auto"/>
        <w:ind w:right="28" w:firstLineChars="200" w:firstLine="400"/>
        <w:rPr>
          <w:sz w:val="20"/>
          <w:szCs w:val="20"/>
        </w:rPr>
      </w:pPr>
      <w:r>
        <w:rPr>
          <w:rFonts w:hint="eastAsia"/>
          <w:sz w:val="20"/>
          <w:szCs w:val="20"/>
        </w:rPr>
        <w:t>掌握网站的前台和后台管理；会对网站内容进行修改和编辑。</w:t>
      </w:r>
    </w:p>
    <w:p w:rsidR="00B80874" w:rsidRDefault="00B80874" w:rsidP="00B80874">
      <w:pPr>
        <w:snapToGrid w:val="0"/>
        <w:spacing w:line="288" w:lineRule="auto"/>
        <w:ind w:right="28" w:firstLineChars="200" w:firstLine="400"/>
        <w:rPr>
          <w:sz w:val="20"/>
          <w:szCs w:val="20"/>
        </w:rPr>
      </w:pPr>
      <w:r>
        <w:rPr>
          <w:rFonts w:hint="eastAsia"/>
          <w:sz w:val="20"/>
          <w:szCs w:val="20"/>
        </w:rPr>
        <w:t>本讲重点是以现有网站模板为例，介绍组成网站各类元素，并能在后台管理界面对网站内容进行管理和编辑。</w:t>
      </w:r>
    </w:p>
    <w:p w:rsidR="00B80874" w:rsidRDefault="00B80874" w:rsidP="00B80874">
      <w:pPr>
        <w:snapToGrid w:val="0"/>
        <w:spacing w:beforeLines="100" w:before="312" w:line="288" w:lineRule="auto"/>
        <w:ind w:right="28"/>
        <w:rPr>
          <w:b/>
          <w:bCs/>
          <w:sz w:val="20"/>
          <w:szCs w:val="20"/>
        </w:rPr>
      </w:pPr>
      <w:r>
        <w:rPr>
          <w:rFonts w:hint="eastAsia"/>
          <w:b/>
          <w:bCs/>
          <w:sz w:val="20"/>
          <w:szCs w:val="20"/>
        </w:rPr>
        <w:lastRenderedPageBreak/>
        <w:t>第三单元</w:t>
      </w:r>
      <w:r>
        <w:rPr>
          <w:rFonts w:hint="eastAsia"/>
          <w:b/>
          <w:bCs/>
          <w:sz w:val="20"/>
          <w:szCs w:val="20"/>
        </w:rPr>
        <w:t xml:space="preserve"> </w:t>
      </w:r>
      <w:r>
        <w:rPr>
          <w:rFonts w:hint="eastAsia"/>
          <w:b/>
          <w:bCs/>
          <w:sz w:val="20"/>
          <w:szCs w:val="20"/>
        </w:rPr>
        <w:t>网站推广</w:t>
      </w:r>
      <w:r>
        <w:rPr>
          <w:rFonts w:hint="eastAsia"/>
          <w:b/>
          <w:bCs/>
          <w:sz w:val="20"/>
          <w:szCs w:val="20"/>
        </w:rPr>
        <w:t>--</w:t>
      </w:r>
      <w:r>
        <w:rPr>
          <w:rFonts w:hint="eastAsia"/>
          <w:b/>
          <w:bCs/>
          <w:sz w:val="20"/>
          <w:szCs w:val="20"/>
        </w:rPr>
        <w:t>搜索引擎优化</w:t>
      </w:r>
      <w:r>
        <w:rPr>
          <w:rFonts w:hint="eastAsia"/>
          <w:b/>
          <w:bCs/>
          <w:sz w:val="20"/>
          <w:szCs w:val="20"/>
        </w:rPr>
        <w:t xml:space="preserve"> </w:t>
      </w:r>
      <w:r>
        <w:rPr>
          <w:b/>
          <w:bCs/>
          <w:sz w:val="20"/>
          <w:szCs w:val="20"/>
        </w:rPr>
        <w:t xml:space="preserve">  </w:t>
      </w:r>
      <w:r>
        <w:rPr>
          <w:rFonts w:hint="eastAsia"/>
          <w:b/>
          <w:bCs/>
          <w:sz w:val="20"/>
          <w:szCs w:val="20"/>
        </w:rPr>
        <w:t>8</w:t>
      </w:r>
      <w:r>
        <w:rPr>
          <w:rFonts w:hint="eastAsia"/>
          <w:b/>
          <w:bCs/>
          <w:sz w:val="20"/>
          <w:szCs w:val="20"/>
        </w:rPr>
        <w:t>学时</w:t>
      </w:r>
    </w:p>
    <w:p w:rsidR="00B80874" w:rsidRDefault="00B80874" w:rsidP="00B80874">
      <w:pPr>
        <w:snapToGrid w:val="0"/>
        <w:spacing w:line="288" w:lineRule="auto"/>
        <w:ind w:right="28" w:firstLineChars="200" w:firstLine="400"/>
        <w:rPr>
          <w:sz w:val="20"/>
          <w:szCs w:val="20"/>
        </w:rPr>
      </w:pPr>
      <w:r>
        <w:rPr>
          <w:rFonts w:hint="eastAsia"/>
          <w:sz w:val="20"/>
          <w:szCs w:val="20"/>
        </w:rPr>
        <w:t>理解网站推广的作用。掌握网站推广方法与技巧。能熟练运用搜索引擎的基本用法和高级应用，提高自己营销能力。</w:t>
      </w:r>
    </w:p>
    <w:p w:rsidR="00B80874" w:rsidRDefault="00B80874" w:rsidP="00B80874">
      <w:pPr>
        <w:snapToGrid w:val="0"/>
        <w:spacing w:line="288" w:lineRule="auto"/>
        <w:ind w:right="28" w:firstLineChars="200" w:firstLine="400"/>
        <w:rPr>
          <w:sz w:val="20"/>
          <w:szCs w:val="20"/>
        </w:rPr>
      </w:pPr>
      <w:r>
        <w:rPr>
          <w:rFonts w:hint="eastAsia"/>
          <w:sz w:val="20"/>
          <w:szCs w:val="20"/>
        </w:rPr>
        <w:t>通过案例懂得利用搜索引擎快速找到所要的资源；掌握域名选择、主机选择、关键字选择、网页优化等搜索引擎优化技术；学会有效的搜索引擎优化管理来进行企业网站推广应用。</w:t>
      </w:r>
    </w:p>
    <w:p w:rsidR="00B80874" w:rsidRDefault="00B80874" w:rsidP="00B80874">
      <w:pPr>
        <w:snapToGrid w:val="0"/>
        <w:spacing w:line="288" w:lineRule="auto"/>
        <w:ind w:right="28" w:firstLineChars="200" w:firstLine="400"/>
        <w:rPr>
          <w:sz w:val="20"/>
          <w:szCs w:val="20"/>
        </w:rPr>
      </w:pPr>
      <w:r>
        <w:rPr>
          <w:rFonts w:hint="eastAsia"/>
          <w:sz w:val="20"/>
          <w:szCs w:val="20"/>
        </w:rPr>
        <w:t>本讲重点利用搜索引擎优化技术来进行企业网站的推广和营销。</w:t>
      </w:r>
    </w:p>
    <w:p w:rsidR="00B80874" w:rsidRDefault="00B80874" w:rsidP="00B80874">
      <w:pPr>
        <w:snapToGrid w:val="0"/>
        <w:spacing w:beforeLines="100" w:before="312" w:line="288" w:lineRule="auto"/>
        <w:ind w:right="28"/>
        <w:rPr>
          <w:b/>
          <w:bCs/>
          <w:sz w:val="20"/>
          <w:szCs w:val="20"/>
        </w:rPr>
      </w:pPr>
      <w:r>
        <w:rPr>
          <w:rFonts w:hint="eastAsia"/>
          <w:b/>
          <w:bCs/>
          <w:sz w:val="20"/>
          <w:szCs w:val="20"/>
        </w:rPr>
        <w:t>第四单元</w:t>
      </w:r>
      <w:r>
        <w:rPr>
          <w:rFonts w:hint="eastAsia"/>
          <w:b/>
          <w:bCs/>
          <w:sz w:val="20"/>
          <w:szCs w:val="20"/>
        </w:rPr>
        <w:t xml:space="preserve"> </w:t>
      </w:r>
      <w:r>
        <w:rPr>
          <w:rFonts w:hint="eastAsia"/>
          <w:b/>
          <w:bCs/>
          <w:sz w:val="20"/>
          <w:szCs w:val="20"/>
        </w:rPr>
        <w:t>网络安全</w:t>
      </w:r>
      <w:r>
        <w:rPr>
          <w:rFonts w:hint="eastAsia"/>
          <w:b/>
          <w:bCs/>
          <w:sz w:val="20"/>
          <w:szCs w:val="20"/>
        </w:rPr>
        <w:t xml:space="preserve"> </w:t>
      </w:r>
      <w:r>
        <w:rPr>
          <w:b/>
          <w:bCs/>
          <w:sz w:val="20"/>
          <w:szCs w:val="20"/>
        </w:rPr>
        <w:t xml:space="preserve">     </w:t>
      </w:r>
      <w:r>
        <w:rPr>
          <w:rFonts w:hint="eastAsia"/>
          <w:b/>
          <w:bCs/>
          <w:sz w:val="20"/>
          <w:szCs w:val="20"/>
        </w:rPr>
        <w:t>4</w:t>
      </w:r>
      <w:r>
        <w:rPr>
          <w:rFonts w:hint="eastAsia"/>
          <w:b/>
          <w:bCs/>
          <w:sz w:val="20"/>
          <w:szCs w:val="20"/>
        </w:rPr>
        <w:t>学时</w:t>
      </w:r>
    </w:p>
    <w:p w:rsidR="00B80874" w:rsidRDefault="00B80874" w:rsidP="00B80874">
      <w:pPr>
        <w:snapToGrid w:val="0"/>
        <w:spacing w:line="288" w:lineRule="auto"/>
        <w:ind w:right="28" w:firstLineChars="200" w:firstLine="400"/>
        <w:rPr>
          <w:sz w:val="20"/>
          <w:szCs w:val="20"/>
        </w:rPr>
      </w:pPr>
      <w:r>
        <w:rPr>
          <w:rFonts w:hint="eastAsia"/>
          <w:sz w:val="20"/>
          <w:szCs w:val="20"/>
        </w:rPr>
        <w:t>讨论和理解网络安全基础知识和网络运行中安全防护的基本方式和思想。学生对网络安全和防护原理及使用有一定程度的理解和掌握，并利用安全防护知识来维护网站。</w:t>
      </w:r>
    </w:p>
    <w:p w:rsidR="00B80874" w:rsidRDefault="00B80874" w:rsidP="00B80874">
      <w:pPr>
        <w:snapToGrid w:val="0"/>
        <w:spacing w:line="288" w:lineRule="auto"/>
        <w:ind w:right="28" w:firstLineChars="200" w:firstLine="400"/>
        <w:rPr>
          <w:sz w:val="20"/>
          <w:szCs w:val="20"/>
        </w:rPr>
      </w:pPr>
      <w:r>
        <w:rPr>
          <w:rFonts w:hint="eastAsia"/>
          <w:sz w:val="20"/>
          <w:szCs w:val="20"/>
        </w:rPr>
        <w:t>本讲重点是网络安全机制意识的建立和培养。</w:t>
      </w:r>
    </w:p>
    <w:p w:rsidR="00B80874" w:rsidRDefault="00B80874" w:rsidP="00B80874">
      <w:pPr>
        <w:snapToGrid w:val="0"/>
        <w:spacing w:beforeLines="100" w:before="312" w:line="288" w:lineRule="auto"/>
        <w:ind w:right="28"/>
        <w:rPr>
          <w:b/>
          <w:bCs/>
          <w:sz w:val="20"/>
          <w:szCs w:val="20"/>
        </w:rPr>
      </w:pPr>
      <w:r>
        <w:rPr>
          <w:rFonts w:hint="eastAsia"/>
          <w:b/>
          <w:bCs/>
          <w:sz w:val="20"/>
          <w:szCs w:val="20"/>
        </w:rPr>
        <w:t>第五单元</w:t>
      </w:r>
      <w:r>
        <w:rPr>
          <w:rFonts w:hint="eastAsia"/>
          <w:b/>
          <w:bCs/>
          <w:sz w:val="20"/>
          <w:szCs w:val="20"/>
        </w:rPr>
        <w:t xml:space="preserve"> </w:t>
      </w:r>
      <w:r>
        <w:rPr>
          <w:b/>
          <w:bCs/>
          <w:sz w:val="20"/>
          <w:szCs w:val="20"/>
        </w:rPr>
        <w:t xml:space="preserve"> </w:t>
      </w:r>
      <w:proofErr w:type="gramStart"/>
      <w:r>
        <w:rPr>
          <w:rFonts w:hint="eastAsia"/>
          <w:b/>
          <w:bCs/>
          <w:sz w:val="20"/>
          <w:szCs w:val="20"/>
        </w:rPr>
        <w:t>云技术</w:t>
      </w:r>
      <w:proofErr w:type="gramEnd"/>
      <w:r>
        <w:rPr>
          <w:rFonts w:hint="eastAsia"/>
          <w:b/>
          <w:bCs/>
          <w:sz w:val="20"/>
          <w:szCs w:val="20"/>
        </w:rPr>
        <w:t xml:space="preserve"> </w:t>
      </w:r>
      <w:r>
        <w:rPr>
          <w:b/>
          <w:bCs/>
          <w:sz w:val="20"/>
          <w:szCs w:val="20"/>
        </w:rPr>
        <w:t xml:space="preserve">    </w:t>
      </w:r>
      <w:r>
        <w:rPr>
          <w:rFonts w:hint="eastAsia"/>
          <w:b/>
          <w:bCs/>
          <w:sz w:val="20"/>
          <w:szCs w:val="20"/>
        </w:rPr>
        <w:t>4</w:t>
      </w:r>
      <w:r>
        <w:rPr>
          <w:rFonts w:hint="eastAsia"/>
          <w:b/>
          <w:bCs/>
          <w:sz w:val="20"/>
          <w:szCs w:val="20"/>
        </w:rPr>
        <w:t>学时</w:t>
      </w:r>
    </w:p>
    <w:p w:rsidR="00B80874" w:rsidRDefault="00B80874" w:rsidP="00B80874">
      <w:pPr>
        <w:snapToGrid w:val="0"/>
        <w:spacing w:line="288" w:lineRule="auto"/>
        <w:ind w:right="28" w:firstLineChars="200" w:firstLine="400"/>
        <w:rPr>
          <w:sz w:val="20"/>
          <w:szCs w:val="20"/>
        </w:rPr>
      </w:pPr>
      <w:r>
        <w:rPr>
          <w:rFonts w:hint="eastAsia"/>
          <w:sz w:val="20"/>
          <w:szCs w:val="20"/>
        </w:rPr>
        <w:t>了解</w:t>
      </w:r>
      <w:proofErr w:type="gramStart"/>
      <w:r>
        <w:rPr>
          <w:rFonts w:hint="eastAsia"/>
          <w:sz w:val="20"/>
          <w:szCs w:val="20"/>
        </w:rPr>
        <w:t>云计算</w:t>
      </w:r>
      <w:proofErr w:type="gramEnd"/>
      <w:r>
        <w:rPr>
          <w:rFonts w:hint="eastAsia"/>
          <w:sz w:val="20"/>
          <w:szCs w:val="20"/>
        </w:rPr>
        <w:t>的由来、概念、原理和实现技术。了解</w:t>
      </w:r>
      <w:proofErr w:type="gramStart"/>
      <w:r>
        <w:rPr>
          <w:rFonts w:hint="eastAsia"/>
          <w:sz w:val="20"/>
          <w:szCs w:val="20"/>
        </w:rPr>
        <w:t>云计算</w:t>
      </w:r>
      <w:proofErr w:type="gramEnd"/>
      <w:r>
        <w:rPr>
          <w:rFonts w:hint="eastAsia"/>
          <w:sz w:val="20"/>
          <w:szCs w:val="20"/>
        </w:rPr>
        <w:t>的主要热点和应用领域。</w:t>
      </w:r>
    </w:p>
    <w:p w:rsidR="00B80874" w:rsidRDefault="00B80874" w:rsidP="00B80874">
      <w:pPr>
        <w:snapToGrid w:val="0"/>
        <w:spacing w:line="288" w:lineRule="auto"/>
        <w:ind w:right="28" w:firstLineChars="200" w:firstLine="400"/>
        <w:rPr>
          <w:sz w:val="20"/>
          <w:szCs w:val="20"/>
        </w:rPr>
      </w:pPr>
      <w:r>
        <w:rPr>
          <w:rFonts w:hint="eastAsia"/>
          <w:sz w:val="20"/>
          <w:szCs w:val="20"/>
        </w:rPr>
        <w:t>掌握</w:t>
      </w:r>
      <w:proofErr w:type="gramStart"/>
      <w:r>
        <w:rPr>
          <w:rFonts w:hint="eastAsia"/>
          <w:sz w:val="20"/>
          <w:szCs w:val="20"/>
        </w:rPr>
        <w:t>云应用</w:t>
      </w:r>
      <w:proofErr w:type="gramEnd"/>
      <w:r>
        <w:rPr>
          <w:rFonts w:hint="eastAsia"/>
          <w:sz w:val="20"/>
          <w:szCs w:val="20"/>
        </w:rPr>
        <w:t>的使用方法，通过实例学习微网站和网店的设计过程和方法。</w:t>
      </w:r>
    </w:p>
    <w:p w:rsidR="00B80874" w:rsidRDefault="00B80874" w:rsidP="00B80874">
      <w:pPr>
        <w:snapToGrid w:val="0"/>
        <w:spacing w:line="288" w:lineRule="auto"/>
        <w:ind w:right="28" w:firstLineChars="200" w:firstLine="400"/>
        <w:rPr>
          <w:sz w:val="20"/>
          <w:szCs w:val="20"/>
        </w:rPr>
      </w:pPr>
      <w:r>
        <w:rPr>
          <w:rFonts w:hint="eastAsia"/>
          <w:sz w:val="20"/>
          <w:szCs w:val="20"/>
        </w:rPr>
        <w:t>本讲重点是云平台第三</w:t>
      </w:r>
      <w:proofErr w:type="gramStart"/>
      <w:r>
        <w:rPr>
          <w:rFonts w:hint="eastAsia"/>
          <w:sz w:val="20"/>
          <w:szCs w:val="20"/>
        </w:rPr>
        <w:t>方应用</w:t>
      </w:r>
      <w:proofErr w:type="gramEnd"/>
      <w:r>
        <w:rPr>
          <w:rFonts w:hint="eastAsia"/>
          <w:sz w:val="20"/>
          <w:szCs w:val="20"/>
        </w:rPr>
        <w:t>平台，完成对网站的设计和推广。</w:t>
      </w:r>
    </w:p>
    <w:p w:rsidR="00B80874" w:rsidRDefault="00B80874" w:rsidP="00B80874">
      <w:pPr>
        <w:snapToGrid w:val="0"/>
        <w:spacing w:beforeLines="100" w:before="312" w:line="288" w:lineRule="auto"/>
        <w:ind w:right="28"/>
        <w:rPr>
          <w:b/>
          <w:bCs/>
          <w:sz w:val="20"/>
          <w:szCs w:val="20"/>
        </w:rPr>
      </w:pPr>
      <w:r>
        <w:rPr>
          <w:rFonts w:hint="eastAsia"/>
          <w:b/>
          <w:bCs/>
          <w:sz w:val="20"/>
          <w:szCs w:val="20"/>
        </w:rPr>
        <w:t>第六单元</w:t>
      </w:r>
      <w:r>
        <w:rPr>
          <w:rFonts w:hint="eastAsia"/>
          <w:b/>
          <w:bCs/>
          <w:sz w:val="20"/>
          <w:szCs w:val="20"/>
        </w:rPr>
        <w:t xml:space="preserve"> </w:t>
      </w:r>
      <w:r>
        <w:rPr>
          <w:b/>
          <w:bCs/>
          <w:sz w:val="20"/>
          <w:szCs w:val="20"/>
        </w:rPr>
        <w:t xml:space="preserve"> </w:t>
      </w:r>
      <w:r>
        <w:rPr>
          <w:rFonts w:hint="eastAsia"/>
          <w:b/>
          <w:bCs/>
          <w:sz w:val="20"/>
          <w:szCs w:val="20"/>
        </w:rPr>
        <w:t>移动网络应用与营销</w:t>
      </w:r>
      <w:r>
        <w:rPr>
          <w:rFonts w:hint="eastAsia"/>
          <w:b/>
          <w:bCs/>
          <w:sz w:val="20"/>
          <w:szCs w:val="20"/>
        </w:rPr>
        <w:t xml:space="preserve"> </w:t>
      </w:r>
      <w:r>
        <w:rPr>
          <w:b/>
          <w:bCs/>
          <w:sz w:val="20"/>
          <w:szCs w:val="20"/>
        </w:rPr>
        <w:t xml:space="preserve">    </w:t>
      </w:r>
      <w:r>
        <w:rPr>
          <w:rFonts w:hint="eastAsia"/>
          <w:b/>
          <w:bCs/>
          <w:sz w:val="20"/>
          <w:szCs w:val="20"/>
        </w:rPr>
        <w:t>4</w:t>
      </w:r>
      <w:r>
        <w:rPr>
          <w:rFonts w:hint="eastAsia"/>
          <w:b/>
          <w:bCs/>
          <w:sz w:val="20"/>
          <w:szCs w:val="20"/>
        </w:rPr>
        <w:t>学时</w:t>
      </w:r>
    </w:p>
    <w:p w:rsidR="00B80874" w:rsidRDefault="00B80874" w:rsidP="00B80874">
      <w:pPr>
        <w:snapToGrid w:val="0"/>
        <w:spacing w:line="288" w:lineRule="auto"/>
        <w:ind w:right="28" w:firstLineChars="200" w:firstLine="400"/>
        <w:rPr>
          <w:sz w:val="20"/>
          <w:szCs w:val="20"/>
        </w:rPr>
      </w:pPr>
      <w:r>
        <w:rPr>
          <w:rFonts w:hint="eastAsia"/>
          <w:sz w:val="20"/>
          <w:szCs w:val="20"/>
        </w:rPr>
        <w:t>了解移动网络中的商业模式和盈利模式，了解</w:t>
      </w:r>
      <w:r>
        <w:rPr>
          <w:rFonts w:hint="eastAsia"/>
          <w:sz w:val="20"/>
          <w:szCs w:val="20"/>
        </w:rPr>
        <w:t>Android</w:t>
      </w:r>
      <w:r>
        <w:rPr>
          <w:rFonts w:hint="eastAsia"/>
          <w:sz w:val="20"/>
          <w:szCs w:val="20"/>
        </w:rPr>
        <w:t>应用、微信、</w:t>
      </w:r>
      <w:proofErr w:type="gramStart"/>
      <w:r>
        <w:rPr>
          <w:rFonts w:hint="eastAsia"/>
          <w:sz w:val="20"/>
          <w:szCs w:val="20"/>
        </w:rPr>
        <w:t>微信小</w:t>
      </w:r>
      <w:proofErr w:type="gramEnd"/>
      <w:r>
        <w:rPr>
          <w:rFonts w:hint="eastAsia"/>
          <w:sz w:val="20"/>
          <w:szCs w:val="20"/>
        </w:rPr>
        <w:t>程序等在销售过程中的作用，掌握微商城设计和制作过程。</w:t>
      </w:r>
    </w:p>
    <w:p w:rsidR="00FA60F5" w:rsidRPr="00B80874" w:rsidRDefault="00FA60F5">
      <w:pPr>
        <w:snapToGrid w:val="0"/>
        <w:spacing w:line="288" w:lineRule="auto"/>
        <w:ind w:right="26"/>
        <w:rPr>
          <w:sz w:val="20"/>
          <w:szCs w:val="20"/>
        </w:rPr>
      </w:pPr>
    </w:p>
    <w:p w:rsidR="00FA60F5" w:rsidRDefault="00FC16BF" w:rsidP="0077586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hint="eastAsia"/>
          <w:sz w:val="24"/>
        </w:rPr>
        <w:t>、课内实验名称及基本要求（选填，适用于课内实验）</w:t>
      </w:r>
    </w:p>
    <w:p w:rsidR="00FA60F5" w:rsidRDefault="00FC16BF">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FA60F5">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A60F5" w:rsidRDefault="00FC16BF">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A60F5" w:rsidRDefault="00FC16BF">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A60F5" w:rsidRDefault="00FC16BF">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A60F5" w:rsidRDefault="00FC16BF">
            <w:pPr>
              <w:snapToGrid w:val="0"/>
              <w:jc w:val="center"/>
              <w:rPr>
                <w:rFonts w:ascii="宋体" w:hAnsi="宋体"/>
                <w:sz w:val="20"/>
                <w:szCs w:val="20"/>
              </w:rPr>
            </w:pPr>
            <w:r>
              <w:rPr>
                <w:rFonts w:ascii="宋体" w:hAnsi="宋体" w:hint="eastAsia"/>
                <w:sz w:val="20"/>
                <w:szCs w:val="20"/>
              </w:rPr>
              <w:t>实验</w:t>
            </w:r>
          </w:p>
          <w:p w:rsidR="00FA60F5" w:rsidRDefault="00FC16BF">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FA60F5" w:rsidRDefault="00FC16BF">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FA60F5" w:rsidRDefault="00FC16BF">
            <w:pPr>
              <w:snapToGrid w:val="0"/>
              <w:jc w:val="center"/>
              <w:rPr>
                <w:rFonts w:ascii="宋体"/>
                <w:sz w:val="20"/>
                <w:szCs w:val="20"/>
              </w:rPr>
            </w:pPr>
            <w:r>
              <w:rPr>
                <w:rFonts w:ascii="宋体" w:hAnsi="宋体" w:hint="eastAsia"/>
                <w:sz w:val="20"/>
                <w:szCs w:val="20"/>
              </w:rPr>
              <w:t>备注</w:t>
            </w:r>
          </w:p>
        </w:tc>
      </w:tr>
      <w:tr w:rsidR="004A1B5A" w:rsidTr="004A1B5A">
        <w:trPr>
          <w:trHeight w:hRule="exact" w:val="44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r>
              <w:rPr>
                <w:rFonts w:ascii="宋体" w:hint="eastAsia"/>
                <w:sz w:val="16"/>
                <w:szCs w:val="16"/>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A1B5A" w:rsidRDefault="004A1B5A" w:rsidP="005C5043">
            <w:pPr>
              <w:snapToGrid w:val="0"/>
              <w:spacing w:line="360" w:lineRule="auto"/>
              <w:jc w:val="center"/>
              <w:rPr>
                <w:rFonts w:ascii="宋体"/>
                <w:sz w:val="20"/>
                <w:szCs w:val="20"/>
              </w:rPr>
            </w:pPr>
            <w:r>
              <w:rPr>
                <w:rFonts w:ascii="宋体" w:hint="eastAsia"/>
                <w:sz w:val="20"/>
                <w:szCs w:val="20"/>
              </w:rPr>
              <w:t>网站内容管理</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4A1B5A" w:rsidRDefault="004A1B5A" w:rsidP="005C5043">
            <w:pPr>
              <w:snapToGrid w:val="0"/>
              <w:spacing w:line="360" w:lineRule="auto"/>
              <w:jc w:val="center"/>
              <w:rPr>
                <w:rFonts w:ascii="宋体"/>
                <w:sz w:val="20"/>
                <w:szCs w:val="20"/>
              </w:rPr>
            </w:pPr>
            <w:r>
              <w:rPr>
                <w:rFonts w:ascii="宋体" w:hint="eastAsia"/>
                <w:sz w:val="20"/>
                <w:szCs w:val="20"/>
              </w:rPr>
              <w:t>利用后台管理平台对网站内容进行修改和编辑</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A1B5A" w:rsidRDefault="004A1B5A" w:rsidP="005C5043">
            <w:pPr>
              <w:snapToGrid w:val="0"/>
              <w:spacing w:line="360" w:lineRule="auto"/>
              <w:jc w:val="center"/>
              <w:rPr>
                <w:rFonts w:ascii="宋体"/>
                <w:sz w:val="20"/>
                <w:szCs w:val="20"/>
              </w:rPr>
            </w:pPr>
            <w:r>
              <w:rPr>
                <w:rFonts w:ascii="宋体" w:hint="eastAsia"/>
                <w:sz w:val="20"/>
                <w:szCs w:val="20"/>
              </w:rPr>
              <w:t>4</w:t>
            </w:r>
          </w:p>
        </w:tc>
        <w:tc>
          <w:tcPr>
            <w:tcW w:w="1057" w:type="dxa"/>
            <w:tcBorders>
              <w:left w:val="single" w:sz="4" w:space="0" w:color="auto"/>
              <w:right w:val="single" w:sz="4" w:space="0" w:color="auto"/>
            </w:tcBorders>
            <w:shd w:val="clear" w:color="auto" w:fill="auto"/>
            <w:vAlign w:val="center"/>
          </w:tcPr>
          <w:p w:rsidR="004A1B5A" w:rsidRDefault="004A1B5A" w:rsidP="005C5043">
            <w:pPr>
              <w:snapToGrid w:val="0"/>
              <w:spacing w:line="360" w:lineRule="auto"/>
              <w:jc w:val="center"/>
              <w:rPr>
                <w:rFonts w:ascii="宋体"/>
                <w:sz w:val="20"/>
                <w:szCs w:val="20"/>
              </w:rPr>
            </w:pPr>
            <w:r>
              <w:rPr>
                <w:rFonts w:ascii="宋体" w:hint="eastAsia"/>
                <w:sz w:val="20"/>
                <w:szCs w:val="20"/>
              </w:rPr>
              <w:t>设计</w:t>
            </w:r>
          </w:p>
        </w:tc>
        <w:tc>
          <w:tcPr>
            <w:tcW w:w="1715" w:type="dxa"/>
            <w:tcBorders>
              <w:left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r>
      <w:tr w:rsidR="004A1B5A">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r>
      <w:tr w:rsidR="004A1B5A">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r>
      <w:tr w:rsidR="004A1B5A">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r>
      <w:tr w:rsidR="004A1B5A">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4A1B5A" w:rsidRDefault="004A1B5A" w:rsidP="00775862">
            <w:pPr>
              <w:snapToGrid w:val="0"/>
              <w:spacing w:beforeLines="50" w:before="156" w:afterLines="50" w:after="156" w:line="288" w:lineRule="auto"/>
              <w:jc w:val="center"/>
              <w:rPr>
                <w:rFonts w:ascii="宋体"/>
                <w:sz w:val="16"/>
                <w:szCs w:val="16"/>
              </w:rPr>
            </w:pPr>
          </w:p>
        </w:tc>
      </w:tr>
    </w:tbl>
    <w:p w:rsidR="00FA60F5" w:rsidRDefault="00FA60F5">
      <w:pPr>
        <w:snapToGrid w:val="0"/>
        <w:spacing w:line="288" w:lineRule="auto"/>
        <w:ind w:right="2520"/>
        <w:rPr>
          <w:sz w:val="20"/>
          <w:szCs w:val="20"/>
        </w:rPr>
      </w:pPr>
    </w:p>
    <w:tbl>
      <w:tblPr>
        <w:tblpPr w:leftFromText="180" w:rightFromText="180" w:vertAnchor="text" w:horzAnchor="page" w:tblpX="1598" w:tblpY="100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FA60F5">
        <w:tc>
          <w:tcPr>
            <w:tcW w:w="1809" w:type="dxa"/>
            <w:shd w:val="clear" w:color="auto" w:fill="auto"/>
          </w:tcPr>
          <w:p w:rsidR="00FA60F5" w:rsidRDefault="00FC16BF" w:rsidP="00775862">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FA60F5" w:rsidRDefault="00FC16BF" w:rsidP="0077586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FA60F5" w:rsidRDefault="00FC16BF" w:rsidP="00775862">
            <w:pPr>
              <w:snapToGrid w:val="0"/>
              <w:spacing w:beforeLines="50" w:before="156" w:afterLines="50" w:after="156"/>
              <w:jc w:val="center"/>
              <w:rPr>
                <w:rFonts w:ascii="宋体" w:hAnsi="宋体"/>
                <w:bCs/>
                <w:color w:val="000000"/>
                <w:szCs w:val="20"/>
              </w:rPr>
            </w:pPr>
            <w:r w:rsidRPr="003519D3">
              <w:rPr>
                <w:rFonts w:ascii="宋体" w:hAnsi="宋体" w:hint="eastAsia"/>
                <w:bCs/>
                <w:color w:val="000000"/>
                <w:szCs w:val="20"/>
              </w:rPr>
              <w:t>占比</w:t>
            </w:r>
          </w:p>
        </w:tc>
      </w:tr>
      <w:tr w:rsidR="003519D3">
        <w:tc>
          <w:tcPr>
            <w:tcW w:w="1809" w:type="dxa"/>
            <w:shd w:val="clear" w:color="auto" w:fill="auto"/>
          </w:tcPr>
          <w:p w:rsidR="003519D3" w:rsidRPr="003519D3" w:rsidRDefault="003519D3" w:rsidP="00775862">
            <w:pPr>
              <w:snapToGrid w:val="0"/>
              <w:spacing w:beforeLines="50" w:before="156" w:afterLines="50" w:after="156"/>
              <w:jc w:val="center"/>
              <w:rPr>
                <w:rFonts w:ascii="宋体" w:hAnsi="宋体"/>
                <w:bCs/>
                <w:color w:val="000000"/>
                <w:szCs w:val="20"/>
              </w:rPr>
            </w:pPr>
            <w:r w:rsidRPr="003519D3">
              <w:rPr>
                <w:rFonts w:ascii="宋体" w:hAnsi="宋体" w:hint="eastAsia"/>
                <w:bCs/>
                <w:color w:val="000000"/>
                <w:szCs w:val="20"/>
              </w:rPr>
              <w:t>X1</w:t>
            </w:r>
          </w:p>
        </w:tc>
        <w:tc>
          <w:tcPr>
            <w:tcW w:w="5103" w:type="dxa"/>
            <w:shd w:val="clear" w:color="auto" w:fill="auto"/>
          </w:tcPr>
          <w:p w:rsidR="003519D3" w:rsidRDefault="003519D3" w:rsidP="003519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考勤、课堂表现</w:t>
            </w:r>
          </w:p>
        </w:tc>
        <w:tc>
          <w:tcPr>
            <w:tcW w:w="1843" w:type="dxa"/>
            <w:shd w:val="clear" w:color="auto" w:fill="auto"/>
          </w:tcPr>
          <w:p w:rsidR="003519D3" w:rsidRDefault="003519D3" w:rsidP="003519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40%</w:t>
            </w:r>
          </w:p>
        </w:tc>
      </w:tr>
      <w:tr w:rsidR="003519D3">
        <w:tc>
          <w:tcPr>
            <w:tcW w:w="1809" w:type="dxa"/>
            <w:shd w:val="clear" w:color="auto" w:fill="auto"/>
          </w:tcPr>
          <w:p w:rsidR="003519D3" w:rsidRPr="003519D3" w:rsidRDefault="003519D3" w:rsidP="00775862">
            <w:pPr>
              <w:snapToGrid w:val="0"/>
              <w:spacing w:beforeLines="50" w:before="156" w:afterLines="50" w:after="156"/>
              <w:jc w:val="center"/>
              <w:rPr>
                <w:rFonts w:ascii="宋体" w:hAnsi="宋体"/>
                <w:bCs/>
                <w:color w:val="000000"/>
                <w:szCs w:val="20"/>
              </w:rPr>
            </w:pPr>
            <w:r w:rsidRPr="003519D3">
              <w:rPr>
                <w:rFonts w:ascii="宋体" w:hAnsi="宋体" w:hint="eastAsia"/>
                <w:bCs/>
                <w:color w:val="000000"/>
                <w:szCs w:val="20"/>
              </w:rPr>
              <w:t>X2</w:t>
            </w:r>
          </w:p>
        </w:tc>
        <w:tc>
          <w:tcPr>
            <w:tcW w:w="5103" w:type="dxa"/>
            <w:shd w:val="clear" w:color="auto" w:fill="auto"/>
          </w:tcPr>
          <w:p w:rsidR="003519D3" w:rsidRDefault="003519D3" w:rsidP="003519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课堂汇报</w:t>
            </w:r>
          </w:p>
        </w:tc>
        <w:tc>
          <w:tcPr>
            <w:tcW w:w="1843" w:type="dxa"/>
            <w:shd w:val="clear" w:color="auto" w:fill="auto"/>
          </w:tcPr>
          <w:p w:rsidR="003519D3" w:rsidRDefault="003519D3" w:rsidP="003519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r w:rsidR="003519D3">
        <w:tc>
          <w:tcPr>
            <w:tcW w:w="1809" w:type="dxa"/>
            <w:shd w:val="clear" w:color="auto" w:fill="auto"/>
          </w:tcPr>
          <w:p w:rsidR="003519D3" w:rsidRPr="003519D3" w:rsidRDefault="003519D3" w:rsidP="00775862">
            <w:pPr>
              <w:snapToGrid w:val="0"/>
              <w:spacing w:beforeLines="50" w:before="156" w:afterLines="50" w:after="156"/>
              <w:jc w:val="center"/>
              <w:rPr>
                <w:rFonts w:ascii="宋体" w:hAnsi="宋体"/>
                <w:bCs/>
                <w:color w:val="000000"/>
                <w:szCs w:val="20"/>
              </w:rPr>
            </w:pPr>
            <w:r w:rsidRPr="003519D3">
              <w:rPr>
                <w:rFonts w:ascii="宋体" w:hAnsi="宋体" w:hint="eastAsia"/>
                <w:bCs/>
                <w:color w:val="000000"/>
                <w:szCs w:val="20"/>
              </w:rPr>
              <w:t>X3</w:t>
            </w:r>
          </w:p>
        </w:tc>
        <w:tc>
          <w:tcPr>
            <w:tcW w:w="5103" w:type="dxa"/>
            <w:shd w:val="clear" w:color="auto" w:fill="auto"/>
          </w:tcPr>
          <w:p w:rsidR="003519D3" w:rsidRDefault="003519D3" w:rsidP="003519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课程学习报告</w:t>
            </w:r>
          </w:p>
        </w:tc>
        <w:tc>
          <w:tcPr>
            <w:tcW w:w="1843" w:type="dxa"/>
            <w:shd w:val="clear" w:color="auto" w:fill="auto"/>
          </w:tcPr>
          <w:p w:rsidR="003519D3" w:rsidRDefault="003519D3" w:rsidP="003519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bl>
    <w:p w:rsidR="00FA60F5" w:rsidRDefault="00FC16BF" w:rsidP="00775862">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w:t>
      </w:r>
      <w:r>
        <w:rPr>
          <w:rFonts w:ascii="黑体" w:eastAsia="黑体" w:hAnsi="宋体" w:hint="eastAsia"/>
          <w:sz w:val="24"/>
        </w:rPr>
        <w:t>七</w:t>
      </w:r>
      <w:r>
        <w:rPr>
          <w:rFonts w:ascii="黑体" w:eastAsia="黑体" w:hAnsi="宋体" w:hint="eastAsia"/>
          <w:sz w:val="24"/>
        </w:rPr>
        <w:t>、评价方式与成绩</w:t>
      </w:r>
      <w:r>
        <w:rPr>
          <w:rFonts w:ascii="黑体" w:eastAsia="黑体" w:hAnsi="宋体"/>
          <w:sz w:val="24"/>
        </w:rPr>
        <w:t>（必填项）</w:t>
      </w:r>
    </w:p>
    <w:p w:rsidR="00FA60F5" w:rsidRDefault="00FC16BF" w:rsidP="003519D3">
      <w:pPr>
        <w:snapToGrid w:val="0"/>
        <w:spacing w:beforeLines="50" w:before="156" w:line="288" w:lineRule="auto"/>
        <w:ind w:firstLineChars="200" w:firstLine="400"/>
        <w:rPr>
          <w:rFonts w:ascii="宋体" w:hAnsi="宋体"/>
          <w:sz w:val="20"/>
          <w:szCs w:val="20"/>
          <w:highlight w:val="yellow"/>
        </w:rPr>
      </w:pPr>
      <w:r>
        <w:rPr>
          <w:rFonts w:ascii="宋体" w:hAnsi="宋体" w:hint="eastAsia"/>
          <w:sz w:val="20"/>
          <w:szCs w:val="20"/>
        </w:rPr>
        <w:t>“</w:t>
      </w:r>
      <w:r>
        <w:rPr>
          <w:rFonts w:ascii="宋体" w:hAnsi="宋体"/>
          <w:sz w:val="20"/>
          <w:szCs w:val="20"/>
        </w:rPr>
        <w:t>1</w:t>
      </w:r>
      <w:r>
        <w:rPr>
          <w:rFonts w:ascii="宋体" w:hAnsi="宋体" w:hint="eastAsia"/>
          <w:sz w:val="20"/>
          <w:szCs w:val="20"/>
        </w:rPr>
        <w:t>”一般为总结性评价</w:t>
      </w:r>
      <w:r>
        <w:rPr>
          <w:rFonts w:ascii="宋体" w:hAnsi="宋体" w:hint="eastAsia"/>
          <w:sz w:val="20"/>
          <w:szCs w:val="20"/>
        </w:rPr>
        <w:t xml:space="preserve">, </w:t>
      </w:r>
      <w:r>
        <w:rPr>
          <w:rFonts w:ascii="宋体" w:hAnsi="宋体" w:hint="eastAsia"/>
          <w:sz w:val="20"/>
          <w:szCs w:val="20"/>
        </w:rPr>
        <w:t>“</w:t>
      </w:r>
      <w:r>
        <w:rPr>
          <w:rFonts w:ascii="宋体" w:hAnsi="宋体"/>
          <w:sz w:val="20"/>
          <w:szCs w:val="20"/>
        </w:rPr>
        <w:t>X</w:t>
      </w:r>
      <w:r>
        <w:rPr>
          <w:rFonts w:ascii="宋体" w:hAnsi="宋体" w:hint="eastAsia"/>
          <w:sz w:val="20"/>
          <w:szCs w:val="20"/>
        </w:rPr>
        <w:t>”为过程性评价，“</w:t>
      </w:r>
      <w:r>
        <w:rPr>
          <w:rFonts w:ascii="宋体" w:hAnsi="宋体"/>
          <w:sz w:val="20"/>
          <w:szCs w:val="20"/>
        </w:rPr>
        <w:t>X</w:t>
      </w:r>
      <w:r>
        <w:rPr>
          <w:rFonts w:ascii="宋体" w:hAnsi="宋体" w:hint="eastAsia"/>
          <w:sz w:val="20"/>
          <w:szCs w:val="20"/>
        </w:rPr>
        <w:t>”的</w:t>
      </w:r>
      <w:r>
        <w:rPr>
          <w:rFonts w:hint="eastAsia"/>
          <w:color w:val="000000"/>
          <w:sz w:val="20"/>
          <w:szCs w:val="20"/>
        </w:rPr>
        <w:t>次数一般不少于</w:t>
      </w:r>
      <w:r>
        <w:rPr>
          <w:rFonts w:hint="eastAsia"/>
          <w:color w:val="000000"/>
          <w:sz w:val="20"/>
          <w:szCs w:val="20"/>
        </w:rPr>
        <w:t>3</w:t>
      </w:r>
      <w:r>
        <w:rPr>
          <w:rFonts w:hint="eastAsia"/>
          <w:color w:val="000000"/>
          <w:sz w:val="20"/>
          <w:szCs w:val="20"/>
        </w:rPr>
        <w:t>次，无论是</w:t>
      </w:r>
      <w:r>
        <w:rPr>
          <w:rFonts w:ascii="宋体" w:hAnsi="宋体" w:hint="eastAsia"/>
          <w:sz w:val="20"/>
          <w:szCs w:val="20"/>
        </w:rPr>
        <w:t>“</w:t>
      </w:r>
      <w:r>
        <w:rPr>
          <w:rFonts w:ascii="宋体" w:hAnsi="宋体"/>
          <w:sz w:val="20"/>
          <w:szCs w:val="20"/>
        </w:rPr>
        <w:t>1</w:t>
      </w:r>
      <w:r>
        <w:rPr>
          <w:rFonts w:ascii="宋体" w:hAnsi="宋体" w:hint="eastAsia"/>
          <w:sz w:val="20"/>
          <w:szCs w:val="20"/>
        </w:rPr>
        <w:t>”、</w:t>
      </w:r>
    </w:p>
    <w:p w:rsidR="00FA60F5" w:rsidRDefault="00FA60F5">
      <w:pPr>
        <w:snapToGrid w:val="0"/>
        <w:spacing w:before="120" w:after="120" w:line="288" w:lineRule="auto"/>
        <w:ind w:firstLineChars="200" w:firstLine="400"/>
        <w:rPr>
          <w:rFonts w:ascii="宋体" w:hAnsi="宋体"/>
          <w:sz w:val="20"/>
          <w:szCs w:val="20"/>
          <w:highlight w:val="yellow"/>
        </w:rPr>
      </w:pPr>
    </w:p>
    <w:p w:rsidR="00FA60F5" w:rsidRDefault="00FC16BF">
      <w:pPr>
        <w:snapToGrid w:val="0"/>
        <w:spacing w:line="288" w:lineRule="auto"/>
        <w:ind w:firstLineChars="300" w:firstLine="840"/>
        <w:rPr>
          <w:sz w:val="28"/>
          <w:szCs w:val="28"/>
        </w:rPr>
      </w:pPr>
      <w:r>
        <w:rPr>
          <w:rFonts w:hint="eastAsia"/>
          <w:sz w:val="28"/>
          <w:szCs w:val="28"/>
        </w:rPr>
        <w:t>撰写人：</w:t>
      </w:r>
      <w:r w:rsidR="003519D3">
        <w:rPr>
          <w:rFonts w:hint="eastAsia"/>
          <w:sz w:val="28"/>
          <w:szCs w:val="28"/>
        </w:rPr>
        <w:t>龙永辉</w:t>
      </w:r>
      <w:r w:rsidR="003519D3">
        <w:rPr>
          <w:rFonts w:hint="eastAsia"/>
          <w:sz w:val="28"/>
          <w:szCs w:val="28"/>
        </w:rPr>
        <w:t xml:space="preserve">              </w:t>
      </w:r>
      <w:r>
        <w:rPr>
          <w:rFonts w:hint="eastAsia"/>
          <w:sz w:val="28"/>
          <w:szCs w:val="28"/>
        </w:rPr>
        <w:t>系主任审核签名：</w:t>
      </w:r>
    </w:p>
    <w:p w:rsidR="00FA60F5" w:rsidRDefault="00FC16BF">
      <w:pPr>
        <w:snapToGrid w:val="0"/>
        <w:spacing w:line="288" w:lineRule="auto"/>
        <w:ind w:firstLineChars="300" w:firstLine="840"/>
        <w:rPr>
          <w:sz w:val="28"/>
          <w:szCs w:val="28"/>
        </w:rPr>
      </w:pPr>
      <w:r>
        <w:rPr>
          <w:rFonts w:hint="eastAsia"/>
          <w:sz w:val="28"/>
          <w:szCs w:val="28"/>
        </w:rPr>
        <w:t>审核时间：</w:t>
      </w:r>
    </w:p>
    <w:p w:rsidR="00FA60F5" w:rsidRDefault="00FA60F5"/>
    <w:sectPr w:rsidR="00FA60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6BF" w:rsidRDefault="00FC16BF" w:rsidP="00775862">
      <w:r>
        <w:separator/>
      </w:r>
    </w:p>
  </w:endnote>
  <w:endnote w:type="continuationSeparator" w:id="0">
    <w:p w:rsidR="00FC16BF" w:rsidRDefault="00FC16BF" w:rsidP="0077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6BF" w:rsidRDefault="00FC16BF" w:rsidP="00775862">
      <w:r>
        <w:separator/>
      </w:r>
    </w:p>
  </w:footnote>
  <w:footnote w:type="continuationSeparator" w:id="0">
    <w:p w:rsidR="00FC16BF" w:rsidRDefault="00FC16BF" w:rsidP="00775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7362F"/>
    <w:rsid w:val="00105D43"/>
    <w:rsid w:val="001F4A01"/>
    <w:rsid w:val="002366FB"/>
    <w:rsid w:val="00256B39"/>
    <w:rsid w:val="0026033C"/>
    <w:rsid w:val="002B6A43"/>
    <w:rsid w:val="002E3721"/>
    <w:rsid w:val="002F1A16"/>
    <w:rsid w:val="00313BBA"/>
    <w:rsid w:val="0032602E"/>
    <w:rsid w:val="003367AE"/>
    <w:rsid w:val="003519D3"/>
    <w:rsid w:val="003D5B51"/>
    <w:rsid w:val="004100B0"/>
    <w:rsid w:val="004A0D00"/>
    <w:rsid w:val="004A1B5A"/>
    <w:rsid w:val="005467DC"/>
    <w:rsid w:val="00553D03"/>
    <w:rsid w:val="00555F4E"/>
    <w:rsid w:val="00594EEE"/>
    <w:rsid w:val="005B2B6D"/>
    <w:rsid w:val="005B4B4E"/>
    <w:rsid w:val="00624FE1"/>
    <w:rsid w:val="00642FDE"/>
    <w:rsid w:val="006E184B"/>
    <w:rsid w:val="007208D6"/>
    <w:rsid w:val="00727E04"/>
    <w:rsid w:val="00775862"/>
    <w:rsid w:val="008B397C"/>
    <w:rsid w:val="008B47F4"/>
    <w:rsid w:val="00900019"/>
    <w:rsid w:val="0099063E"/>
    <w:rsid w:val="00B511A5"/>
    <w:rsid w:val="00B7651F"/>
    <w:rsid w:val="00B80874"/>
    <w:rsid w:val="00BF450B"/>
    <w:rsid w:val="00C56E09"/>
    <w:rsid w:val="00C721FD"/>
    <w:rsid w:val="00C86CD4"/>
    <w:rsid w:val="00CB0398"/>
    <w:rsid w:val="00D73A0F"/>
    <w:rsid w:val="00E16D30"/>
    <w:rsid w:val="00E33169"/>
    <w:rsid w:val="00E41031"/>
    <w:rsid w:val="00E70904"/>
    <w:rsid w:val="00EE1EFB"/>
    <w:rsid w:val="00EF44B1"/>
    <w:rsid w:val="00F35AA0"/>
    <w:rsid w:val="00FA60F5"/>
    <w:rsid w:val="00FC16BF"/>
    <w:rsid w:val="00FF2C61"/>
    <w:rsid w:val="024B0C39"/>
    <w:rsid w:val="06CD4C74"/>
    <w:rsid w:val="07910517"/>
    <w:rsid w:val="089608E6"/>
    <w:rsid w:val="1252010C"/>
    <w:rsid w:val="170C74B4"/>
    <w:rsid w:val="24192CCC"/>
    <w:rsid w:val="3CD52CE1"/>
    <w:rsid w:val="3D3C55B6"/>
    <w:rsid w:val="41736F2E"/>
    <w:rsid w:val="4C653F3E"/>
    <w:rsid w:val="54875D3D"/>
    <w:rsid w:val="66BA4938"/>
    <w:rsid w:val="6EC86481"/>
    <w:rsid w:val="6F5042C2"/>
    <w:rsid w:val="773E764D"/>
    <w:rsid w:val="796D0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qFormat/>
    <w:rPr>
      <w:sz w:val="18"/>
      <w:szCs w:val="18"/>
    </w:rPr>
  </w:style>
  <w:style w:type="character" w:styleId="a7">
    <w:name w:val="Hyperlink"/>
    <w:basedOn w:val="a0"/>
    <w:uiPriority w:val="99"/>
    <w:semiHidden/>
    <w:unhideWhenUsed/>
    <w:rsid w:val="00CB03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ook.jd.com/publish/%E9%AB%98%E7%AD%89%E6%95%99%E8%82%B2%E5%87%BA%E7%89%88%E7%A4%BE_1.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ok.jd.com/publish/%E6%B8%85%E5%8D%8E%E5%A4%A7%E5%AD%A6%E5%87%BA%E7%89%88%E7%A4%BE_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375</Words>
  <Characters>2141</Characters>
  <Application>Microsoft Office Word</Application>
  <DocSecurity>0</DocSecurity>
  <Lines>17</Lines>
  <Paragraphs>5</Paragraphs>
  <ScaleCrop>false</ScaleCrop>
  <Company>China</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33</cp:revision>
  <dcterms:created xsi:type="dcterms:W3CDTF">2016-12-19T07:34:00Z</dcterms:created>
  <dcterms:modified xsi:type="dcterms:W3CDTF">2021-12-30T14:36:00Z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